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01744" w14:textId="1E9E98D6" w:rsidR="008A1BD6" w:rsidRDefault="009C652E" w:rsidP="00E16638">
      <w:pPr>
        <w:jc w:val="center"/>
        <w:rPr>
          <w:rFonts w:ascii="Papyrus" w:hAnsi="Papyrus"/>
          <w:b/>
          <w:bCs/>
          <w:sz w:val="72"/>
          <w:szCs w:val="72"/>
        </w:rPr>
      </w:pPr>
      <w:r>
        <w:rPr>
          <w:rFonts w:ascii="Papyrus" w:hAnsi="Papyrus"/>
          <w:b/>
          <w:bCs/>
          <w:noProof/>
          <w:sz w:val="72"/>
          <w:szCs w:val="72"/>
        </w:rPr>
        <w:drawing>
          <wp:inline distT="0" distB="0" distL="0" distR="0" wp14:anchorId="32559227" wp14:editId="1C76292E">
            <wp:extent cx="6709678" cy="365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6727195" cy="3667149"/>
                    </a:xfrm>
                    <a:prstGeom prst="rect">
                      <a:avLst/>
                    </a:prstGeom>
                  </pic:spPr>
                </pic:pic>
              </a:graphicData>
            </a:graphic>
          </wp:inline>
        </w:drawing>
      </w:r>
    </w:p>
    <w:p w14:paraId="7D89E7BB" w14:textId="348C9F67" w:rsidR="009C652E" w:rsidRDefault="009C652E" w:rsidP="00E16638">
      <w:pPr>
        <w:jc w:val="center"/>
        <w:rPr>
          <w:rFonts w:ascii="Arial Rounded MT Bold" w:hAnsi="Arial Rounded MT Bold"/>
          <w:sz w:val="36"/>
          <w:szCs w:val="36"/>
        </w:rPr>
      </w:pPr>
      <w:r w:rsidRPr="009C652E">
        <w:rPr>
          <w:rFonts w:ascii="Arial Rounded MT Bold" w:hAnsi="Arial Rounded MT Bold"/>
          <w:sz w:val="36"/>
          <w:szCs w:val="36"/>
        </w:rPr>
        <w:t xml:space="preserve">Issue </w:t>
      </w:r>
      <w:r w:rsidR="0099229E">
        <w:rPr>
          <w:rFonts w:ascii="Arial Rounded MT Bold" w:hAnsi="Arial Rounded MT Bold"/>
          <w:sz w:val="36"/>
          <w:szCs w:val="36"/>
        </w:rPr>
        <w:t>3</w:t>
      </w:r>
      <w:r w:rsidR="00B505DF">
        <w:rPr>
          <w:rFonts w:ascii="Arial Rounded MT Bold" w:hAnsi="Arial Rounded MT Bold"/>
          <w:sz w:val="36"/>
          <w:szCs w:val="36"/>
        </w:rPr>
        <w:t>1</w:t>
      </w:r>
      <w:r w:rsidR="00A00AA4">
        <w:rPr>
          <w:rFonts w:ascii="Arial Rounded MT Bold" w:hAnsi="Arial Rounded MT Bold"/>
          <w:sz w:val="36"/>
          <w:szCs w:val="36"/>
        </w:rPr>
        <w:t xml:space="preserve"> </w:t>
      </w:r>
      <w:r w:rsidR="00B505DF">
        <w:rPr>
          <w:rFonts w:ascii="Arial Rounded MT Bold" w:hAnsi="Arial Rounded MT Bold"/>
          <w:sz w:val="36"/>
          <w:szCs w:val="36"/>
        </w:rPr>
        <w:t>June</w:t>
      </w:r>
      <w:r w:rsidR="00583158">
        <w:rPr>
          <w:rFonts w:ascii="Arial Rounded MT Bold" w:hAnsi="Arial Rounded MT Bold"/>
          <w:sz w:val="36"/>
          <w:szCs w:val="36"/>
        </w:rPr>
        <w:t xml:space="preserve"> </w:t>
      </w:r>
      <w:r w:rsidR="00FB0FDF">
        <w:rPr>
          <w:rFonts w:ascii="Arial Rounded MT Bold" w:hAnsi="Arial Rounded MT Bold"/>
          <w:sz w:val="36"/>
          <w:szCs w:val="36"/>
        </w:rPr>
        <w:t>202</w:t>
      </w:r>
      <w:r w:rsidR="0099229E">
        <w:rPr>
          <w:rFonts w:ascii="Arial Rounded MT Bold" w:hAnsi="Arial Rounded MT Bold"/>
          <w:sz w:val="36"/>
          <w:szCs w:val="36"/>
        </w:rPr>
        <w:t>6</w:t>
      </w:r>
    </w:p>
    <w:p w14:paraId="3768803F" w14:textId="036E9436" w:rsidR="0099229E" w:rsidRDefault="0000738B" w:rsidP="0000738B">
      <w:pPr>
        <w:rPr>
          <w:rFonts w:ascii="Arial" w:hAnsi="Arial" w:cs="Arial"/>
          <w:sz w:val="24"/>
          <w:szCs w:val="24"/>
        </w:rPr>
      </w:pPr>
      <w:r>
        <w:rPr>
          <w:rFonts w:ascii="Arial" w:hAnsi="Arial" w:cs="Arial"/>
          <w:sz w:val="24"/>
          <w:szCs w:val="24"/>
        </w:rPr>
        <w:t xml:space="preserve">Lots of good news this issue. The Dove and the Crow is now in final edits at the publisher. I completed the sequel Sins of the Father. </w:t>
      </w:r>
      <w:r w:rsidR="00F110AB">
        <w:rPr>
          <w:rFonts w:ascii="Arial" w:hAnsi="Arial" w:cs="Arial"/>
          <w:sz w:val="24"/>
          <w:szCs w:val="24"/>
        </w:rPr>
        <w:t xml:space="preserve">I’ve started a new book. </w:t>
      </w:r>
      <w:r>
        <w:rPr>
          <w:rFonts w:ascii="Arial" w:hAnsi="Arial" w:cs="Arial"/>
          <w:sz w:val="24"/>
          <w:szCs w:val="24"/>
        </w:rPr>
        <w:t xml:space="preserve">I am on multiple panels at upcoming conventions. The mermaid convention this year was lots of fun, as it always is. </w:t>
      </w:r>
      <w:r w:rsidR="00136B68">
        <w:rPr>
          <w:rFonts w:ascii="Arial" w:hAnsi="Arial" w:cs="Arial"/>
          <w:sz w:val="24"/>
          <w:szCs w:val="24"/>
        </w:rPr>
        <w:t xml:space="preserve">Selling my mermaid fantasy romance to actual mermaids is cool. </w:t>
      </w:r>
      <w:r>
        <w:rPr>
          <w:rFonts w:ascii="Arial" w:hAnsi="Arial" w:cs="Arial"/>
          <w:sz w:val="24"/>
          <w:szCs w:val="24"/>
        </w:rPr>
        <w:t>I landed my first social media influencer. Things are looking up.</w:t>
      </w:r>
    </w:p>
    <w:p w14:paraId="5DCD74FD" w14:textId="1F49FFD0" w:rsidR="008F4F29" w:rsidRDefault="00B21E49" w:rsidP="009C652E">
      <w:pPr>
        <w:rPr>
          <w:rFonts w:ascii="Arial" w:hAnsi="Arial" w:cs="Arial"/>
          <w:sz w:val="24"/>
          <w:szCs w:val="24"/>
        </w:rPr>
      </w:pPr>
      <w:r>
        <w:rPr>
          <w:rFonts w:ascii="Arial" w:hAnsi="Arial" w:cs="Arial"/>
          <w:sz w:val="24"/>
          <w:szCs w:val="24"/>
        </w:rPr>
        <w:t xml:space="preserve">I </w:t>
      </w:r>
      <w:r w:rsidR="008F4F29">
        <w:rPr>
          <w:rFonts w:ascii="Arial" w:hAnsi="Arial" w:cs="Arial"/>
          <w:sz w:val="24"/>
          <w:szCs w:val="24"/>
        </w:rPr>
        <w:t xml:space="preserve">put all the back issues of this newsletter up in an archive on my website </w:t>
      </w:r>
      <w:hyperlink r:id="rId7" w:history="1">
        <w:r w:rsidR="008F4F29" w:rsidRPr="00590BC7">
          <w:rPr>
            <w:rStyle w:val="Hyperlink"/>
            <w:rFonts w:ascii="Arial" w:hAnsi="Arial" w:cs="Arial"/>
            <w:sz w:val="24"/>
            <w:szCs w:val="24"/>
          </w:rPr>
          <w:t>www.jaywrites.com</w:t>
        </w:r>
      </w:hyperlink>
      <w:r w:rsidR="008F4F29">
        <w:rPr>
          <w:rFonts w:ascii="Arial" w:hAnsi="Arial" w:cs="Arial"/>
          <w:sz w:val="24"/>
          <w:szCs w:val="24"/>
        </w:rPr>
        <w:t xml:space="preserve">. </w:t>
      </w:r>
      <w:r>
        <w:rPr>
          <w:rFonts w:ascii="Arial" w:hAnsi="Arial" w:cs="Arial"/>
          <w:sz w:val="24"/>
          <w:szCs w:val="24"/>
        </w:rPr>
        <w:t>Check them out if you joined late and missed some editions.</w:t>
      </w:r>
    </w:p>
    <w:p w14:paraId="28270D43" w14:textId="1D8CEE92" w:rsidR="008F4F29" w:rsidRDefault="008F4F29" w:rsidP="009C652E">
      <w:pPr>
        <w:rPr>
          <w:rFonts w:ascii="Arial" w:hAnsi="Arial" w:cs="Arial"/>
          <w:sz w:val="24"/>
          <w:szCs w:val="24"/>
        </w:rPr>
      </w:pPr>
      <w:r>
        <w:rPr>
          <w:rFonts w:ascii="Arial" w:hAnsi="Arial" w:cs="Arial"/>
          <w:sz w:val="24"/>
          <w:szCs w:val="24"/>
        </w:rPr>
        <w:t>I would very much like your feedback on this newsletter.</w:t>
      </w:r>
      <w:r w:rsidR="00B21E49">
        <w:rPr>
          <w:rFonts w:ascii="Arial" w:hAnsi="Arial" w:cs="Arial"/>
          <w:sz w:val="24"/>
          <w:szCs w:val="24"/>
        </w:rPr>
        <w:t xml:space="preserve"> </w:t>
      </w:r>
      <w:r w:rsidR="00F728D9">
        <w:rPr>
          <w:rFonts w:ascii="Arial" w:hAnsi="Arial" w:cs="Arial"/>
          <w:sz w:val="24"/>
          <w:szCs w:val="24"/>
        </w:rPr>
        <w:t xml:space="preserve">Please </w:t>
      </w:r>
      <w:r w:rsidR="00B21E49">
        <w:rPr>
          <w:rFonts w:ascii="Arial" w:hAnsi="Arial" w:cs="Arial"/>
          <w:sz w:val="24"/>
          <w:szCs w:val="24"/>
        </w:rPr>
        <w:t xml:space="preserve">feel free to </w:t>
      </w:r>
      <w:r w:rsidR="00F728D9">
        <w:rPr>
          <w:rFonts w:ascii="Arial" w:hAnsi="Arial" w:cs="Arial"/>
          <w:sz w:val="24"/>
          <w:szCs w:val="24"/>
        </w:rPr>
        <w:t xml:space="preserve">write me at </w:t>
      </w:r>
      <w:hyperlink r:id="rId8" w:history="1">
        <w:r w:rsidR="00F728D9" w:rsidRPr="00590BC7">
          <w:rPr>
            <w:rStyle w:val="Hyperlink"/>
            <w:rFonts w:ascii="Arial" w:hAnsi="Arial" w:cs="Arial"/>
            <w:sz w:val="24"/>
            <w:szCs w:val="24"/>
          </w:rPr>
          <w:t>jay.hartlove@gmail.com</w:t>
        </w:r>
      </w:hyperlink>
      <w:r w:rsidR="00F728D9">
        <w:rPr>
          <w:rFonts w:ascii="Arial" w:hAnsi="Arial" w:cs="Arial"/>
          <w:sz w:val="24"/>
          <w:szCs w:val="24"/>
        </w:rPr>
        <w:t xml:space="preserve"> and let me know your thoughts. This newsletter is for you. </w:t>
      </w:r>
      <w:r w:rsidR="00B21E49">
        <w:rPr>
          <w:rFonts w:ascii="Arial" w:hAnsi="Arial" w:cs="Arial"/>
          <w:sz w:val="24"/>
          <w:szCs w:val="24"/>
        </w:rPr>
        <w:t xml:space="preserve">I </w:t>
      </w:r>
      <w:r w:rsidR="00F728D9">
        <w:rPr>
          <w:rFonts w:ascii="Arial" w:hAnsi="Arial" w:cs="Arial"/>
          <w:sz w:val="24"/>
          <w:szCs w:val="24"/>
        </w:rPr>
        <w:t xml:space="preserve">could set it up as a sales tool, with lots of buy links, but that’s not why I write it. </w:t>
      </w:r>
      <w:r w:rsidR="004A55AE">
        <w:rPr>
          <w:rFonts w:ascii="Arial" w:hAnsi="Arial" w:cs="Arial"/>
          <w:sz w:val="24"/>
          <w:szCs w:val="24"/>
        </w:rPr>
        <w:t>I do this</w:t>
      </w:r>
      <w:r w:rsidR="00F728D9">
        <w:rPr>
          <w:rFonts w:ascii="Arial" w:hAnsi="Arial" w:cs="Arial"/>
          <w:sz w:val="24"/>
          <w:szCs w:val="24"/>
        </w:rPr>
        <w:t xml:space="preserve"> to share my work and insights with you</w:t>
      </w:r>
      <w:r w:rsidR="004A55AE">
        <w:rPr>
          <w:rFonts w:ascii="Arial" w:hAnsi="Arial" w:cs="Arial"/>
          <w:sz w:val="24"/>
          <w:szCs w:val="24"/>
        </w:rPr>
        <w:t>.</w:t>
      </w:r>
    </w:p>
    <w:p w14:paraId="6D7A93CA" w14:textId="6D94BC1D" w:rsidR="004A55AE" w:rsidRDefault="004A55AE" w:rsidP="009C652E">
      <w:pPr>
        <w:rPr>
          <w:rFonts w:ascii="Arial" w:hAnsi="Arial" w:cs="Arial"/>
          <w:sz w:val="24"/>
          <w:szCs w:val="24"/>
        </w:rPr>
      </w:pPr>
      <w:r>
        <w:rPr>
          <w:rFonts w:ascii="Arial" w:hAnsi="Arial" w:cs="Arial"/>
          <w:sz w:val="24"/>
          <w:szCs w:val="24"/>
        </w:rPr>
        <w:t>Also,</w:t>
      </w:r>
      <w:r w:rsidR="00A617E1">
        <w:rPr>
          <w:rFonts w:ascii="Arial" w:hAnsi="Arial" w:cs="Arial"/>
          <w:sz w:val="24"/>
          <w:szCs w:val="24"/>
        </w:rPr>
        <w:t xml:space="preserve"> </w:t>
      </w:r>
      <w:r w:rsidR="00E66962">
        <w:rPr>
          <w:rFonts w:ascii="Arial" w:hAnsi="Arial" w:cs="Arial"/>
          <w:sz w:val="24"/>
          <w:szCs w:val="24"/>
        </w:rPr>
        <w:t>please</w:t>
      </w:r>
      <w:r w:rsidR="00A617E1">
        <w:rPr>
          <w:rFonts w:ascii="Arial" w:hAnsi="Arial" w:cs="Arial"/>
          <w:sz w:val="24"/>
          <w:szCs w:val="24"/>
        </w:rPr>
        <w:t xml:space="preserve"> </w:t>
      </w:r>
      <w:r>
        <w:rPr>
          <w:rFonts w:ascii="Arial" w:hAnsi="Arial" w:cs="Arial"/>
          <w:sz w:val="24"/>
          <w:szCs w:val="24"/>
        </w:rPr>
        <w:t>let</w:t>
      </w:r>
      <w:r w:rsidR="00A617E1">
        <w:rPr>
          <w:rFonts w:ascii="Arial" w:hAnsi="Arial" w:cs="Arial"/>
          <w:sz w:val="24"/>
          <w:szCs w:val="24"/>
        </w:rPr>
        <w:t xml:space="preserve"> </w:t>
      </w:r>
      <w:r>
        <w:rPr>
          <w:rFonts w:ascii="Arial" w:hAnsi="Arial" w:cs="Arial"/>
          <w:sz w:val="24"/>
          <w:szCs w:val="24"/>
        </w:rPr>
        <w:t>me know what you though</w:t>
      </w:r>
      <w:r w:rsidR="003E7C78">
        <w:rPr>
          <w:rFonts w:ascii="Arial" w:hAnsi="Arial" w:cs="Arial"/>
          <w:sz w:val="24"/>
          <w:szCs w:val="24"/>
        </w:rPr>
        <w:t>t</w:t>
      </w:r>
      <w:r>
        <w:rPr>
          <w:rFonts w:ascii="Arial" w:hAnsi="Arial" w:cs="Arial"/>
          <w:sz w:val="24"/>
          <w:szCs w:val="24"/>
        </w:rPr>
        <w:t xml:space="preserve"> of </w:t>
      </w:r>
      <w:r w:rsidRPr="004F63EE">
        <w:rPr>
          <w:rFonts w:ascii="Arial" w:hAnsi="Arial" w:cs="Arial"/>
          <w:i/>
          <w:iCs/>
          <w:sz w:val="24"/>
          <w:szCs w:val="24"/>
        </w:rPr>
        <w:t>Goddess Revealed</w:t>
      </w:r>
      <w:r>
        <w:rPr>
          <w:rFonts w:ascii="Arial" w:hAnsi="Arial" w:cs="Arial"/>
          <w:sz w:val="24"/>
          <w:szCs w:val="24"/>
        </w:rPr>
        <w:t>. Did you find it interesting? Did it make you want to go back and read the trilogy? Do you think it is a good incentive to sign up for this newsletter?</w:t>
      </w:r>
    </w:p>
    <w:p w14:paraId="619798A0" w14:textId="49261F06" w:rsidR="00C05BE7" w:rsidRDefault="00F928DC" w:rsidP="009C652E">
      <w:pPr>
        <w:rPr>
          <w:rFonts w:ascii="Arial" w:hAnsi="Arial" w:cs="Arial"/>
          <w:sz w:val="24"/>
          <w:szCs w:val="24"/>
        </w:rPr>
      </w:pPr>
      <w:r>
        <w:rPr>
          <w:rFonts w:ascii="Arial" w:hAnsi="Arial" w:cs="Arial"/>
          <w:sz w:val="24"/>
          <w:szCs w:val="24"/>
        </w:rPr>
        <w:t>H</w:t>
      </w:r>
      <w:r w:rsidR="0003229A">
        <w:rPr>
          <w:rFonts w:ascii="Arial" w:hAnsi="Arial" w:cs="Arial"/>
          <w:sz w:val="24"/>
          <w:szCs w:val="24"/>
        </w:rPr>
        <w:t>ere are the usual newsletter columns:</w:t>
      </w:r>
    </w:p>
    <w:p w14:paraId="3C951F1A" w14:textId="7899ABD1" w:rsidR="00C05BE7" w:rsidRDefault="00C05BE7" w:rsidP="00C05BE7">
      <w:pPr>
        <w:pStyle w:val="ListParagraph"/>
        <w:numPr>
          <w:ilvl w:val="0"/>
          <w:numId w:val="1"/>
        </w:numPr>
        <w:rPr>
          <w:rFonts w:ascii="Arial" w:hAnsi="Arial" w:cs="Arial"/>
          <w:sz w:val="24"/>
          <w:szCs w:val="24"/>
        </w:rPr>
      </w:pPr>
      <w:r>
        <w:rPr>
          <w:rFonts w:ascii="Arial" w:hAnsi="Arial" w:cs="Arial"/>
          <w:sz w:val="24"/>
          <w:szCs w:val="24"/>
        </w:rPr>
        <w:t xml:space="preserve">What’s Cooking: </w:t>
      </w:r>
      <w:r w:rsidR="00205615">
        <w:rPr>
          <w:rFonts w:ascii="Arial" w:hAnsi="Arial" w:cs="Arial"/>
          <w:sz w:val="24"/>
          <w:szCs w:val="24"/>
        </w:rPr>
        <w:t>P</w:t>
      </w:r>
      <w:r>
        <w:rPr>
          <w:rFonts w:ascii="Arial" w:hAnsi="Arial" w:cs="Arial"/>
          <w:sz w:val="24"/>
          <w:szCs w:val="24"/>
        </w:rPr>
        <w:t>reviews</w:t>
      </w:r>
      <w:r w:rsidR="00205615">
        <w:rPr>
          <w:rFonts w:ascii="Arial" w:hAnsi="Arial" w:cs="Arial"/>
          <w:sz w:val="24"/>
          <w:szCs w:val="24"/>
        </w:rPr>
        <w:t>/discussion</w:t>
      </w:r>
      <w:r>
        <w:rPr>
          <w:rFonts w:ascii="Arial" w:hAnsi="Arial" w:cs="Arial"/>
          <w:sz w:val="24"/>
          <w:szCs w:val="24"/>
        </w:rPr>
        <w:t xml:space="preserve"> of what I am actively working on.</w:t>
      </w:r>
      <w:r w:rsidR="004B022F">
        <w:rPr>
          <w:rFonts w:ascii="Arial" w:hAnsi="Arial" w:cs="Arial"/>
          <w:sz w:val="24"/>
          <w:szCs w:val="24"/>
        </w:rPr>
        <w:t xml:space="preserve"> Also links to interviews, appearance</w:t>
      </w:r>
      <w:r w:rsidR="00205615">
        <w:rPr>
          <w:rFonts w:ascii="Arial" w:hAnsi="Arial" w:cs="Arial"/>
          <w:sz w:val="24"/>
          <w:szCs w:val="24"/>
        </w:rPr>
        <w:t>s</w:t>
      </w:r>
      <w:r w:rsidR="004B022F">
        <w:rPr>
          <w:rFonts w:ascii="Arial" w:hAnsi="Arial" w:cs="Arial"/>
          <w:sz w:val="24"/>
          <w:szCs w:val="24"/>
        </w:rPr>
        <w:t>, and other current writing news.</w:t>
      </w:r>
    </w:p>
    <w:p w14:paraId="53A9A337" w14:textId="7325B9C7" w:rsidR="00C05BE7" w:rsidRDefault="004B022F" w:rsidP="00C05BE7">
      <w:pPr>
        <w:pStyle w:val="ListParagraph"/>
        <w:numPr>
          <w:ilvl w:val="0"/>
          <w:numId w:val="1"/>
        </w:numPr>
        <w:rPr>
          <w:rFonts w:ascii="Arial" w:hAnsi="Arial" w:cs="Arial"/>
          <w:sz w:val="24"/>
          <w:szCs w:val="24"/>
        </w:rPr>
      </w:pPr>
      <w:r>
        <w:rPr>
          <w:rFonts w:ascii="Arial" w:hAnsi="Arial" w:cs="Arial"/>
          <w:sz w:val="24"/>
          <w:szCs w:val="24"/>
        </w:rPr>
        <w:t>Mister Wizard</w:t>
      </w:r>
      <w:r w:rsidR="00C05BE7">
        <w:rPr>
          <w:rFonts w:ascii="Arial" w:hAnsi="Arial" w:cs="Arial"/>
          <w:sz w:val="24"/>
          <w:szCs w:val="24"/>
        </w:rPr>
        <w:t>: Advice and analysis to help my fellow writers.</w:t>
      </w:r>
    </w:p>
    <w:p w14:paraId="3E668690" w14:textId="0343C015" w:rsidR="00C05BE7" w:rsidRDefault="004B022F" w:rsidP="00C05BE7">
      <w:pPr>
        <w:pStyle w:val="ListParagraph"/>
        <w:numPr>
          <w:ilvl w:val="0"/>
          <w:numId w:val="1"/>
        </w:numPr>
        <w:rPr>
          <w:rFonts w:ascii="Arial" w:hAnsi="Arial" w:cs="Arial"/>
          <w:sz w:val="24"/>
          <w:szCs w:val="24"/>
        </w:rPr>
      </w:pPr>
      <w:r>
        <w:rPr>
          <w:rFonts w:ascii="Arial" w:hAnsi="Arial" w:cs="Arial"/>
          <w:sz w:val="24"/>
          <w:szCs w:val="24"/>
        </w:rPr>
        <w:t>The Aisle Seat</w:t>
      </w:r>
      <w:r w:rsidR="00C05BE7">
        <w:rPr>
          <w:rFonts w:ascii="Arial" w:hAnsi="Arial" w:cs="Arial"/>
          <w:sz w:val="24"/>
          <w:szCs w:val="24"/>
        </w:rPr>
        <w:t xml:space="preserve">: </w:t>
      </w:r>
      <w:r w:rsidR="00951A4D">
        <w:rPr>
          <w:rFonts w:ascii="Arial" w:hAnsi="Arial" w:cs="Arial"/>
          <w:sz w:val="24"/>
          <w:szCs w:val="24"/>
        </w:rPr>
        <w:t xml:space="preserve">Recommendations. </w:t>
      </w:r>
      <w:r w:rsidR="00C05BE7">
        <w:rPr>
          <w:rFonts w:ascii="Arial" w:hAnsi="Arial" w:cs="Arial"/>
          <w:sz w:val="24"/>
          <w:szCs w:val="24"/>
        </w:rPr>
        <w:t>I am a huge movie fan and watch several every month.</w:t>
      </w:r>
    </w:p>
    <w:p w14:paraId="3A272C1D" w14:textId="6D9F931C" w:rsidR="00476C96" w:rsidRDefault="00C05BE7" w:rsidP="00BD33B6">
      <w:pPr>
        <w:pStyle w:val="ListParagraph"/>
        <w:numPr>
          <w:ilvl w:val="0"/>
          <w:numId w:val="1"/>
        </w:numPr>
        <w:rPr>
          <w:rFonts w:ascii="Arial" w:hAnsi="Arial" w:cs="Arial"/>
          <w:sz w:val="24"/>
          <w:szCs w:val="24"/>
        </w:rPr>
      </w:pPr>
      <w:r>
        <w:rPr>
          <w:rFonts w:ascii="Arial" w:hAnsi="Arial" w:cs="Arial"/>
          <w:sz w:val="24"/>
          <w:szCs w:val="24"/>
        </w:rPr>
        <w:t xml:space="preserve">Have a Drink: </w:t>
      </w:r>
      <w:r w:rsidR="004B022F">
        <w:rPr>
          <w:rFonts w:ascii="Arial" w:hAnsi="Arial" w:cs="Arial"/>
          <w:sz w:val="24"/>
          <w:szCs w:val="24"/>
        </w:rPr>
        <w:t>Wherein I will share personal stories.</w:t>
      </w:r>
    </w:p>
    <w:p w14:paraId="09283133" w14:textId="77777777" w:rsidR="005C69C0" w:rsidRDefault="005C69C0" w:rsidP="005C69C0">
      <w:pPr>
        <w:pStyle w:val="ListParagraph"/>
        <w:rPr>
          <w:rFonts w:ascii="Arial" w:hAnsi="Arial" w:cs="Arial"/>
          <w:sz w:val="24"/>
          <w:szCs w:val="24"/>
        </w:rPr>
      </w:pPr>
    </w:p>
    <w:p w14:paraId="321CC707" w14:textId="77777777" w:rsidR="00744DC0" w:rsidRDefault="00744DC0" w:rsidP="005C69C0">
      <w:pPr>
        <w:pStyle w:val="ListParagraph"/>
        <w:rPr>
          <w:rFonts w:ascii="Arial" w:hAnsi="Arial" w:cs="Arial"/>
          <w:sz w:val="24"/>
          <w:szCs w:val="24"/>
        </w:rPr>
      </w:pPr>
    </w:p>
    <w:p w14:paraId="0FC6AEAA" w14:textId="77777777" w:rsidR="00744DC0" w:rsidRPr="005C69C0" w:rsidRDefault="00744DC0" w:rsidP="005C69C0">
      <w:pPr>
        <w:pStyle w:val="ListParagraph"/>
        <w:rPr>
          <w:rFonts w:ascii="Arial" w:hAnsi="Arial" w:cs="Arial"/>
          <w:sz w:val="24"/>
          <w:szCs w:val="24"/>
        </w:rPr>
      </w:pPr>
    </w:p>
    <w:p w14:paraId="5BF7DBD6" w14:textId="2E5396A3" w:rsidR="00D1451E" w:rsidRDefault="00D1451E" w:rsidP="00BD33B6">
      <w:pPr>
        <w:rPr>
          <w:rFonts w:ascii="Arial" w:hAnsi="Arial" w:cs="Arial"/>
          <w:sz w:val="24"/>
          <w:szCs w:val="24"/>
        </w:rPr>
        <w:sectPr w:rsidR="00D1451E" w:rsidSect="00644257">
          <w:pgSz w:w="12240" w:h="15840"/>
          <w:pgMar w:top="720" w:right="720" w:bottom="720" w:left="720" w:header="720" w:footer="720" w:gutter="0"/>
          <w:cols w:space="720"/>
          <w:docGrid w:linePitch="360"/>
        </w:sectPr>
      </w:pPr>
    </w:p>
    <w:p w14:paraId="22166C3C" w14:textId="77777777" w:rsidR="009B24B0" w:rsidRPr="001E6DD1" w:rsidRDefault="00BD33B6" w:rsidP="00BD33B6">
      <w:pPr>
        <w:rPr>
          <w:rFonts w:ascii="Arial" w:hAnsi="Arial" w:cs="Arial"/>
          <w:b/>
          <w:bCs/>
          <w:i/>
          <w:iCs/>
          <w:sz w:val="24"/>
          <w:szCs w:val="24"/>
        </w:rPr>
      </w:pPr>
      <w:bookmarkStart w:id="0" w:name="_Hlk113714583"/>
      <w:r w:rsidRPr="001E6DD1">
        <w:rPr>
          <w:rFonts w:ascii="Arial" w:hAnsi="Arial" w:cs="Arial"/>
          <w:b/>
          <w:bCs/>
          <w:i/>
          <w:iCs/>
          <w:sz w:val="24"/>
          <w:szCs w:val="24"/>
        </w:rPr>
        <w:lastRenderedPageBreak/>
        <w:t>What’s Cooking</w:t>
      </w:r>
    </w:p>
    <w:p w14:paraId="25737A33" w14:textId="77777777" w:rsidR="009B5762" w:rsidRDefault="009B5762" w:rsidP="00BD33B6">
      <w:pPr>
        <w:rPr>
          <w:rFonts w:ascii="Arial" w:hAnsi="Arial" w:cs="Arial"/>
          <w:sz w:val="24"/>
          <w:szCs w:val="24"/>
        </w:rPr>
        <w:sectPr w:rsidR="009B5762" w:rsidSect="00644257">
          <w:type w:val="continuous"/>
          <w:pgSz w:w="12240" w:h="15840"/>
          <w:pgMar w:top="720" w:right="720" w:bottom="720" w:left="720" w:header="720" w:footer="720" w:gutter="0"/>
          <w:cols w:num="2" w:space="720" w:equalWidth="0">
            <w:col w:w="2880" w:space="720"/>
            <w:col w:w="7200"/>
          </w:cols>
          <w:docGrid w:linePitch="360"/>
        </w:sectPr>
      </w:pPr>
    </w:p>
    <w:p w14:paraId="5443D73A" w14:textId="64D61820" w:rsidR="00FD3D22" w:rsidRPr="00FD3D22" w:rsidRDefault="009B24B0" w:rsidP="00FD3D22">
      <w:pPr>
        <w:rPr>
          <w:rFonts w:ascii="Arial" w:hAnsi="Arial" w:cs="Arial"/>
          <w:sz w:val="24"/>
          <w:szCs w:val="24"/>
        </w:rPr>
      </w:pPr>
      <w:r>
        <w:rPr>
          <w:rFonts w:ascii="Arial" w:hAnsi="Arial" w:cs="Arial"/>
          <w:noProof/>
          <w:sz w:val="24"/>
          <w:szCs w:val="24"/>
        </w:rPr>
        <w:drawing>
          <wp:inline distT="0" distB="0" distL="0" distR="0" wp14:anchorId="66D3EB2D" wp14:editId="65BB101F">
            <wp:extent cx="2143125" cy="2857500"/>
            <wp:effectExtent l="0" t="0" r="9525" b="0"/>
            <wp:docPr id="3" name="Picture 3"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8794" cy="2865058"/>
                    </a:xfrm>
                    <a:prstGeom prst="rect">
                      <a:avLst/>
                    </a:prstGeom>
                  </pic:spPr>
                </pic:pic>
              </a:graphicData>
            </a:graphic>
          </wp:inline>
        </w:drawing>
      </w:r>
      <w:bookmarkStart w:id="1" w:name="_Hlk133965193"/>
    </w:p>
    <w:p w14:paraId="446F2188" w14:textId="70283760" w:rsidR="00FD3D22" w:rsidRPr="00FD3D22" w:rsidRDefault="0099229E" w:rsidP="009E7937">
      <w:pPr>
        <w:spacing w:line="278" w:lineRule="auto"/>
        <w:rPr>
          <w:rFonts w:ascii="Arial" w:eastAsia="Aptos" w:hAnsi="Arial" w:cs="Arial"/>
          <w:b/>
          <w:bCs/>
          <w:kern w:val="2"/>
          <w:sz w:val="24"/>
          <w:szCs w:val="24"/>
          <w14:ligatures w14:val="standardContextual"/>
        </w:rPr>
      </w:pPr>
      <w:r>
        <w:rPr>
          <w:rFonts w:ascii="Arial" w:eastAsia="Aptos" w:hAnsi="Arial" w:cs="Arial"/>
          <w:b/>
          <w:bCs/>
          <w:kern w:val="2"/>
          <w:sz w:val="24"/>
          <w:szCs w:val="24"/>
          <w14:ligatures w14:val="standardContextual"/>
        </w:rPr>
        <w:t xml:space="preserve">The Dove and the Crow </w:t>
      </w:r>
      <w:r w:rsidR="0000738B">
        <w:rPr>
          <w:rFonts w:ascii="Arial" w:eastAsia="Aptos" w:hAnsi="Arial" w:cs="Arial"/>
          <w:b/>
          <w:bCs/>
          <w:kern w:val="2"/>
          <w:sz w:val="24"/>
          <w:szCs w:val="24"/>
          <w14:ligatures w14:val="standardContextual"/>
        </w:rPr>
        <w:t>in in final edits</w:t>
      </w:r>
    </w:p>
    <w:p w14:paraId="3B101F90" w14:textId="1D21A452" w:rsidR="0000738B" w:rsidRDefault="0000738B" w:rsidP="002E6C15">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 xml:space="preserve">I can finally announce The </w:t>
      </w:r>
      <w:proofErr w:type="gramStart"/>
      <w:r>
        <w:rPr>
          <w:rFonts w:ascii="Arial" w:eastAsia="Aptos" w:hAnsi="Arial" w:cs="Arial"/>
          <w:kern w:val="2"/>
          <w:sz w:val="24"/>
          <w:szCs w:val="24"/>
          <w14:ligatures w14:val="standardContextual"/>
        </w:rPr>
        <w:t>Dove</w:t>
      </w:r>
      <w:proofErr w:type="gramEnd"/>
      <w:r>
        <w:rPr>
          <w:rFonts w:ascii="Arial" w:eastAsia="Aptos" w:hAnsi="Arial" w:cs="Arial"/>
          <w:kern w:val="2"/>
          <w:sz w:val="24"/>
          <w:szCs w:val="24"/>
          <w14:ligatures w14:val="standardContextual"/>
        </w:rPr>
        <w:t xml:space="preserve"> and the Crow has been bought by Matthew James</w:t>
      </w:r>
      <w:r w:rsidR="000F323E">
        <w:rPr>
          <w:rFonts w:ascii="Arial" w:eastAsia="Aptos" w:hAnsi="Arial" w:cs="Arial"/>
          <w:kern w:val="2"/>
          <w:sz w:val="24"/>
          <w:szCs w:val="24"/>
          <w14:ligatures w14:val="standardContextual"/>
        </w:rPr>
        <w:t xml:space="preserve"> Publishing</w:t>
      </w:r>
      <w:r>
        <w:rPr>
          <w:rFonts w:ascii="Arial" w:eastAsia="Aptos" w:hAnsi="Arial" w:cs="Arial"/>
          <w:kern w:val="2"/>
          <w:sz w:val="24"/>
          <w:szCs w:val="24"/>
          <w14:ligatures w14:val="standardContextual"/>
        </w:rPr>
        <w:t xml:space="preserve">, a division of Archer UK, a </w:t>
      </w:r>
      <w:proofErr w:type="gramStart"/>
      <w:r w:rsidR="0058406D">
        <w:rPr>
          <w:rFonts w:ascii="Arial" w:eastAsia="Aptos" w:hAnsi="Arial" w:cs="Arial"/>
          <w:kern w:val="2"/>
          <w:sz w:val="24"/>
          <w:szCs w:val="24"/>
          <w14:ligatures w14:val="standardContextual"/>
        </w:rPr>
        <w:t>one-hundred year old</w:t>
      </w:r>
      <w:proofErr w:type="gramEnd"/>
      <w:r w:rsidR="0058406D">
        <w:rPr>
          <w:rFonts w:ascii="Arial" w:eastAsia="Aptos" w:hAnsi="Arial" w:cs="Arial"/>
          <w:kern w:val="2"/>
          <w:sz w:val="24"/>
          <w:szCs w:val="24"/>
          <w14:ligatures w14:val="standardContextual"/>
        </w:rPr>
        <w:t xml:space="preserve"> </w:t>
      </w:r>
      <w:r w:rsidR="0099229E">
        <w:rPr>
          <w:rFonts w:ascii="Arial" w:eastAsia="Aptos" w:hAnsi="Arial" w:cs="Arial"/>
          <w:kern w:val="2"/>
          <w:sz w:val="24"/>
          <w:szCs w:val="24"/>
          <w14:ligatures w14:val="standardContextual"/>
        </w:rPr>
        <w:t>small press in London</w:t>
      </w:r>
      <w:r>
        <w:rPr>
          <w:rFonts w:ascii="Arial" w:eastAsia="Aptos" w:hAnsi="Arial" w:cs="Arial"/>
          <w:kern w:val="2"/>
          <w:sz w:val="24"/>
          <w:szCs w:val="24"/>
          <w14:ligatures w14:val="standardContextual"/>
        </w:rPr>
        <w:t xml:space="preserve">. The book is now in final </w:t>
      </w:r>
      <w:proofErr w:type="gramStart"/>
      <w:r>
        <w:rPr>
          <w:rFonts w:ascii="Arial" w:eastAsia="Aptos" w:hAnsi="Arial" w:cs="Arial"/>
          <w:kern w:val="2"/>
          <w:sz w:val="24"/>
          <w:szCs w:val="24"/>
          <w14:ligatures w14:val="standardContextual"/>
        </w:rPr>
        <w:t>edits</w:t>
      </w:r>
      <w:proofErr w:type="gramEnd"/>
      <w:r>
        <w:rPr>
          <w:rFonts w:ascii="Arial" w:eastAsia="Aptos" w:hAnsi="Arial" w:cs="Arial"/>
          <w:kern w:val="2"/>
          <w:sz w:val="24"/>
          <w:szCs w:val="24"/>
          <w14:ligatures w14:val="standardContextual"/>
        </w:rPr>
        <w:t xml:space="preserve"> and it </w:t>
      </w:r>
      <w:r w:rsidR="000F323E">
        <w:rPr>
          <w:rFonts w:ascii="Arial" w:eastAsia="Aptos" w:hAnsi="Arial" w:cs="Arial"/>
          <w:kern w:val="2"/>
          <w:sz w:val="24"/>
          <w:szCs w:val="24"/>
          <w14:ligatures w14:val="standardContextual"/>
        </w:rPr>
        <w:t xml:space="preserve">is </w:t>
      </w:r>
      <w:r>
        <w:rPr>
          <w:rFonts w:ascii="Arial" w:eastAsia="Aptos" w:hAnsi="Arial" w:cs="Arial"/>
          <w:kern w:val="2"/>
          <w:sz w:val="24"/>
          <w:szCs w:val="24"/>
          <w14:ligatures w14:val="standardContextual"/>
        </w:rPr>
        <w:t>slated to be released in Spring 2027.</w:t>
      </w:r>
    </w:p>
    <w:p w14:paraId="3053D852" w14:textId="50176E76" w:rsidR="00AB6343" w:rsidRDefault="0000738B" w:rsidP="002E6C15">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 xml:space="preserve">The area of the alternate world Hern where the story is set mirrors the geography of northern Italy and southern Switzerland. Willa arrives in the country of </w:t>
      </w:r>
      <w:proofErr w:type="spellStart"/>
      <w:r>
        <w:rPr>
          <w:rFonts w:ascii="Arial" w:eastAsia="Aptos" w:hAnsi="Arial" w:cs="Arial"/>
          <w:kern w:val="2"/>
          <w:sz w:val="24"/>
          <w:szCs w:val="24"/>
          <w14:ligatures w14:val="standardContextual"/>
        </w:rPr>
        <w:t>Brunia</w:t>
      </w:r>
      <w:proofErr w:type="spellEnd"/>
      <w:r>
        <w:rPr>
          <w:rFonts w:ascii="Arial" w:eastAsia="Aptos" w:hAnsi="Arial" w:cs="Arial"/>
          <w:kern w:val="2"/>
          <w:sz w:val="24"/>
          <w:szCs w:val="24"/>
          <w14:ligatures w14:val="standardContextual"/>
        </w:rPr>
        <w:t xml:space="preserve">, and the language they speak is an amalgam of German and French. </w:t>
      </w:r>
      <w:proofErr w:type="gramStart"/>
      <w:r>
        <w:rPr>
          <w:rFonts w:ascii="Arial" w:eastAsia="Aptos" w:hAnsi="Arial" w:cs="Arial"/>
          <w:kern w:val="2"/>
          <w:sz w:val="24"/>
          <w:szCs w:val="24"/>
          <w14:ligatures w14:val="standardContextual"/>
        </w:rPr>
        <w:t>So</w:t>
      </w:r>
      <w:proofErr w:type="gramEnd"/>
      <w:r>
        <w:rPr>
          <w:rFonts w:ascii="Arial" w:eastAsia="Aptos" w:hAnsi="Arial" w:cs="Arial"/>
          <w:kern w:val="2"/>
          <w:sz w:val="24"/>
          <w:szCs w:val="24"/>
          <w14:ligatures w14:val="standardContextual"/>
        </w:rPr>
        <w:t xml:space="preserve"> the book has a Eurocentric focus. I am hoping </w:t>
      </w:r>
      <w:r w:rsidR="00AB6343">
        <w:rPr>
          <w:rFonts w:ascii="Arial" w:eastAsia="Aptos" w:hAnsi="Arial" w:cs="Arial"/>
          <w:kern w:val="2"/>
          <w:sz w:val="24"/>
          <w:szCs w:val="24"/>
          <w14:ligatures w14:val="standardContextual"/>
        </w:rPr>
        <w:t>an English publisher will reach the European audience more effectively.</w:t>
      </w:r>
      <w:r>
        <w:rPr>
          <w:rFonts w:ascii="Arial" w:eastAsia="Aptos" w:hAnsi="Arial" w:cs="Arial"/>
          <w:kern w:val="2"/>
          <w:sz w:val="24"/>
          <w:szCs w:val="24"/>
          <w14:ligatures w14:val="standardContextual"/>
        </w:rPr>
        <w:t xml:space="preserve"> </w:t>
      </w:r>
      <w:r w:rsidR="0099229E">
        <w:rPr>
          <w:rFonts w:ascii="Arial" w:eastAsia="Aptos" w:hAnsi="Arial" w:cs="Arial"/>
          <w:kern w:val="2"/>
          <w:sz w:val="24"/>
          <w:szCs w:val="24"/>
          <w14:ligatures w14:val="standardContextual"/>
        </w:rPr>
        <w:t xml:space="preserve"> </w:t>
      </w:r>
    </w:p>
    <w:p w14:paraId="1909C4BC" w14:textId="081248BF" w:rsidR="00AB6343" w:rsidRPr="002E6C15" w:rsidRDefault="00AB6343" w:rsidP="002E6C15">
      <w:pPr>
        <w:spacing w:line="278" w:lineRule="auto"/>
        <w:rPr>
          <w:rFonts w:ascii="Arial" w:eastAsia="Aptos" w:hAnsi="Arial" w:cs="Arial"/>
          <w:kern w:val="2"/>
          <w:sz w:val="24"/>
          <w:szCs w:val="24"/>
          <w14:ligatures w14:val="standardContextual"/>
        </w:rPr>
        <w:sectPr w:rsidR="00AB6343" w:rsidRPr="002E6C15" w:rsidSect="002E6C15">
          <w:type w:val="continuous"/>
          <w:pgSz w:w="12240" w:h="15840"/>
          <w:pgMar w:top="720" w:right="720" w:bottom="720" w:left="720" w:header="720" w:footer="720" w:gutter="0"/>
          <w:cols w:num="2" w:space="720" w:equalWidth="0">
            <w:col w:w="2880" w:space="720"/>
            <w:col w:w="7200"/>
          </w:cols>
          <w:docGrid w:linePitch="360"/>
        </w:sectPr>
      </w:pPr>
      <w:r>
        <w:rPr>
          <w:rFonts w:ascii="Arial" w:eastAsia="Aptos" w:hAnsi="Arial" w:cs="Arial"/>
          <w:kern w:val="2"/>
          <w:sz w:val="24"/>
          <w:szCs w:val="24"/>
          <w14:ligatures w14:val="standardContextual"/>
        </w:rPr>
        <w:t>Archer waits until they have a final cover before they make their official acquisition announcement. That is usually four to six months</w:t>
      </w:r>
    </w:p>
    <w:p w14:paraId="5CB27794" w14:textId="77777777" w:rsidR="00AB6343" w:rsidRDefault="00AB6343" w:rsidP="008B5AE1">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 xml:space="preserve">before publication. That window gives professional review channels time to assess the book. </w:t>
      </w:r>
      <w:proofErr w:type="gramStart"/>
      <w:r>
        <w:rPr>
          <w:rFonts w:ascii="Arial" w:eastAsia="Aptos" w:hAnsi="Arial" w:cs="Arial"/>
          <w:kern w:val="2"/>
          <w:sz w:val="24"/>
          <w:szCs w:val="24"/>
          <w14:ligatures w14:val="standardContextual"/>
        </w:rPr>
        <w:t>So</w:t>
      </w:r>
      <w:proofErr w:type="gramEnd"/>
      <w:r>
        <w:rPr>
          <w:rFonts w:ascii="Arial" w:eastAsia="Aptos" w:hAnsi="Arial" w:cs="Arial"/>
          <w:kern w:val="2"/>
          <w:sz w:val="24"/>
          <w:szCs w:val="24"/>
          <w14:ligatures w14:val="standardContextual"/>
        </w:rPr>
        <w:t xml:space="preserve"> expect the cover reveal at the same time as the announcement and the availability of ARCs for review in the November </w:t>
      </w:r>
      <w:proofErr w:type="gramStart"/>
      <w:r>
        <w:rPr>
          <w:rFonts w:ascii="Arial" w:eastAsia="Aptos" w:hAnsi="Arial" w:cs="Arial"/>
          <w:kern w:val="2"/>
          <w:sz w:val="24"/>
          <w:szCs w:val="24"/>
          <w14:ligatures w14:val="standardContextual"/>
        </w:rPr>
        <w:t>time period</w:t>
      </w:r>
      <w:proofErr w:type="gramEnd"/>
      <w:r>
        <w:rPr>
          <w:rFonts w:ascii="Arial" w:eastAsia="Aptos" w:hAnsi="Arial" w:cs="Arial"/>
          <w:kern w:val="2"/>
          <w:sz w:val="24"/>
          <w:szCs w:val="24"/>
          <w14:ligatures w14:val="standardContextual"/>
        </w:rPr>
        <w:t>.</w:t>
      </w:r>
    </w:p>
    <w:p w14:paraId="1A0FA708" w14:textId="5BE1D967" w:rsidR="00A21DDA" w:rsidRDefault="00AB6343" w:rsidP="008B5AE1">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 xml:space="preserve">It was a year ago that I sent the book to an independent editor in England. She loved it and referred me to Matthew James. In that intervening year I have written the sequel, Sins of the Father. </w:t>
      </w:r>
      <w:r w:rsidR="00A21DDA">
        <w:rPr>
          <w:rFonts w:ascii="Arial" w:eastAsia="Aptos" w:hAnsi="Arial" w:cs="Arial"/>
          <w:kern w:val="2"/>
          <w:sz w:val="24"/>
          <w:szCs w:val="24"/>
          <w14:ligatures w14:val="standardContextual"/>
        </w:rPr>
        <w:t xml:space="preserve">At a dinner with writers some months ago, a friend asked what do you do when you’re waiting for agents/editors/publishers/gatekeepers to decide to accept or reject your book. His mentor was at the table, and she hesitated to give him a simple answer. I said he should work on the sequel. Have faith in your first book and forge ahead with the next one. I have taken my own advice. </w:t>
      </w:r>
    </w:p>
    <w:p w14:paraId="2B40A68B" w14:textId="7938FB5A" w:rsidR="00AB6343" w:rsidRDefault="00AB6343" w:rsidP="008B5AE1">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 xml:space="preserve">The first book is about a woman who is thrown into another world and must start her life over. The new world has magic which she sees as an opportunity to </w:t>
      </w:r>
      <w:r w:rsidR="00A21DDA">
        <w:rPr>
          <w:rFonts w:ascii="Arial" w:eastAsia="Aptos" w:hAnsi="Arial" w:cs="Arial"/>
          <w:kern w:val="2"/>
          <w:sz w:val="24"/>
          <w:szCs w:val="24"/>
          <w14:ligatures w14:val="standardContextual"/>
        </w:rPr>
        <w:t>take chances and make a difference. She was ignored and belittled in her old life. The story is about stepping up given a new chance. People fantasize about leaving their life for a better one. If you were given such a new start, would you step up to take full advantage?</w:t>
      </w:r>
    </w:p>
    <w:p w14:paraId="38D476F3" w14:textId="0341B251" w:rsidR="00A21DDA" w:rsidRDefault="00A21DDA" w:rsidP="008B5AE1">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t xml:space="preserve">The second book is now done. </w:t>
      </w:r>
      <w:r w:rsidR="00274C61">
        <w:rPr>
          <w:rFonts w:ascii="Arial" w:eastAsia="Aptos" w:hAnsi="Arial" w:cs="Arial"/>
          <w:kern w:val="2"/>
          <w:sz w:val="24"/>
          <w:szCs w:val="24"/>
          <w14:ligatures w14:val="standardContextual"/>
        </w:rPr>
        <w:t xml:space="preserve">As of the last newsletter, the first draft came in at 250 pages. I knew it was light on descriptions due to my rushing to figure out the ending. The </w:t>
      </w:r>
      <w:proofErr w:type="spellStart"/>
      <w:r w:rsidR="00274C61">
        <w:rPr>
          <w:rFonts w:ascii="Arial" w:eastAsia="Aptos" w:hAnsi="Arial" w:cs="Arial"/>
          <w:kern w:val="2"/>
          <w:sz w:val="24"/>
          <w:szCs w:val="24"/>
          <w14:ligatures w14:val="standardContextual"/>
        </w:rPr>
        <w:t>fina</w:t>
      </w:r>
      <w:r>
        <w:rPr>
          <w:rFonts w:ascii="Arial" w:eastAsia="Aptos" w:hAnsi="Arial" w:cs="Arial"/>
          <w:kern w:val="2"/>
          <w:sz w:val="24"/>
          <w:szCs w:val="24"/>
          <w14:ligatures w14:val="standardContextual"/>
        </w:rPr>
        <w:t>I</w:t>
      </w:r>
      <w:proofErr w:type="spellEnd"/>
      <w:r w:rsidR="00274C61">
        <w:rPr>
          <w:rFonts w:ascii="Arial" w:eastAsia="Aptos" w:hAnsi="Arial" w:cs="Arial"/>
          <w:kern w:val="2"/>
          <w:sz w:val="24"/>
          <w:szCs w:val="24"/>
          <w14:ligatures w14:val="standardContextual"/>
        </w:rPr>
        <w:t xml:space="preserve"> draft is 292 pages.</w:t>
      </w:r>
      <w:r>
        <w:rPr>
          <w:rFonts w:ascii="Arial" w:eastAsia="Aptos" w:hAnsi="Arial" w:cs="Arial"/>
          <w:kern w:val="2"/>
          <w:sz w:val="24"/>
          <w:szCs w:val="24"/>
          <w14:ligatures w14:val="standardContextual"/>
        </w:rPr>
        <w:t xml:space="preserve"> </w:t>
      </w:r>
      <w:r w:rsidR="00274C61">
        <w:rPr>
          <w:rFonts w:ascii="Arial" w:eastAsia="Aptos" w:hAnsi="Arial" w:cs="Arial"/>
          <w:kern w:val="2"/>
          <w:sz w:val="24"/>
          <w:szCs w:val="24"/>
          <w14:ligatures w14:val="standardContextual"/>
        </w:rPr>
        <w:t xml:space="preserve">I </w:t>
      </w:r>
      <w:r>
        <w:rPr>
          <w:rFonts w:ascii="Arial" w:eastAsia="Aptos" w:hAnsi="Arial" w:cs="Arial"/>
          <w:kern w:val="2"/>
          <w:sz w:val="24"/>
          <w:szCs w:val="24"/>
          <w14:ligatures w14:val="standardContextual"/>
        </w:rPr>
        <w:t xml:space="preserve">will be giving it to my beta readers next weekend when I see them at </w:t>
      </w:r>
      <w:proofErr w:type="spellStart"/>
      <w:r>
        <w:rPr>
          <w:rFonts w:ascii="Arial" w:eastAsia="Aptos" w:hAnsi="Arial" w:cs="Arial"/>
          <w:kern w:val="2"/>
          <w:sz w:val="24"/>
          <w:szCs w:val="24"/>
          <w14:ligatures w14:val="standardContextual"/>
        </w:rPr>
        <w:t>Baycon</w:t>
      </w:r>
      <w:proofErr w:type="spellEnd"/>
      <w:r>
        <w:rPr>
          <w:rFonts w:ascii="Arial" w:eastAsia="Aptos" w:hAnsi="Arial" w:cs="Arial"/>
          <w:kern w:val="2"/>
          <w:sz w:val="24"/>
          <w:szCs w:val="24"/>
          <w14:ligatures w14:val="standardContextual"/>
        </w:rPr>
        <w:t xml:space="preserve">. This book drills down how her father mistreated her and left her chasing self-centered men, still trying to please her father. This background leads her to make overreaching assumptions about the motives of a dead god, and the consequences </w:t>
      </w:r>
      <w:r w:rsidR="00BF7D2B">
        <w:rPr>
          <w:rFonts w:ascii="Arial" w:eastAsia="Aptos" w:hAnsi="Arial" w:cs="Arial"/>
          <w:kern w:val="2"/>
          <w:sz w:val="24"/>
          <w:szCs w:val="24"/>
          <w14:ligatures w14:val="standardContextual"/>
        </w:rPr>
        <w:t xml:space="preserve">of </w:t>
      </w:r>
      <w:r>
        <w:rPr>
          <w:rFonts w:ascii="Arial" w:eastAsia="Aptos" w:hAnsi="Arial" w:cs="Arial"/>
          <w:kern w:val="2"/>
          <w:sz w:val="24"/>
          <w:szCs w:val="24"/>
          <w14:ligatures w14:val="standardContextual"/>
        </w:rPr>
        <w:t>projecting her own trauma. The back cover blurb reads:</w:t>
      </w:r>
    </w:p>
    <w:p w14:paraId="4886AB2E" w14:textId="77777777" w:rsidR="006158BF" w:rsidRDefault="006158BF" w:rsidP="006158BF">
      <w:pPr>
        <w:spacing w:line="278" w:lineRule="auto"/>
        <w:rPr>
          <w:rFonts w:ascii="Arial" w:eastAsia="Aptos" w:hAnsi="Arial" w:cs="Arial"/>
          <w:kern w:val="2"/>
          <w:sz w:val="24"/>
          <w:szCs w:val="24"/>
          <w14:ligatures w14:val="standardContextual"/>
        </w:rPr>
      </w:pPr>
      <w:r w:rsidRPr="006158BF">
        <w:rPr>
          <w:rFonts w:ascii="Arial" w:eastAsia="Aptos" w:hAnsi="Arial" w:cs="Arial"/>
          <w:kern w:val="2"/>
          <w:sz w:val="24"/>
          <w:szCs w:val="24"/>
          <w14:ligatures w14:val="standardContextual"/>
        </w:rPr>
        <w:t>Willa and Naomi must unravel the mystery of a long dead god before a race of giants destroys the cities of Hern. Dark secrets are unveiled, both about Hern’s legacy and Willa’s past. Willa’s lingering resentment for her father leads her to disastrous assumptions that threaten the balance of magical power. Travelling across the continent and all the way to the underworld, can Naomi help Willa find the forgiveness she needs to break a generational cycle of godly cruelty?</w:t>
      </w:r>
    </w:p>
    <w:p w14:paraId="674BDDE6" w14:textId="771098DB" w:rsidR="00744DC0" w:rsidRDefault="00744DC0" w:rsidP="006158BF">
      <w:pPr>
        <w:spacing w:line="278" w:lineRule="auto"/>
        <w:rPr>
          <w:rFonts w:ascii="Arial" w:eastAsia="Aptos" w:hAnsi="Arial" w:cs="Arial"/>
          <w:kern w:val="2"/>
          <w:sz w:val="24"/>
          <w:szCs w:val="24"/>
          <w14:ligatures w14:val="standardContextual"/>
        </w:rPr>
      </w:pPr>
      <w:r>
        <w:rPr>
          <w:rFonts w:ascii="Arial" w:eastAsia="Aptos" w:hAnsi="Arial" w:cs="Arial"/>
          <w:kern w:val="2"/>
          <w:sz w:val="24"/>
          <w:szCs w:val="24"/>
          <w14:ligatures w14:val="standardContextual"/>
        </w:rPr>
        <w:lastRenderedPageBreak/>
        <w:t>This book has a lot more action than the first. The first had a lot of world building to cover which</w:t>
      </w:r>
      <w:r w:rsidR="00BF7D2B">
        <w:rPr>
          <w:rFonts w:ascii="Arial" w:eastAsia="Aptos" w:hAnsi="Arial" w:cs="Arial"/>
          <w:kern w:val="2"/>
          <w:sz w:val="24"/>
          <w:szCs w:val="24"/>
          <w14:ligatures w14:val="standardContextual"/>
        </w:rPr>
        <w:t xml:space="preserve"> </w:t>
      </w:r>
      <w:r>
        <w:rPr>
          <w:rFonts w:ascii="Arial" w:eastAsia="Aptos" w:hAnsi="Arial" w:cs="Arial"/>
          <w:kern w:val="2"/>
          <w:sz w:val="24"/>
          <w:szCs w:val="24"/>
          <w14:ligatures w14:val="standardContextual"/>
        </w:rPr>
        <w:t>slow</w:t>
      </w:r>
      <w:r w:rsidR="00BF7D2B">
        <w:rPr>
          <w:rFonts w:ascii="Arial" w:eastAsia="Aptos" w:hAnsi="Arial" w:cs="Arial"/>
          <w:kern w:val="2"/>
          <w:sz w:val="24"/>
          <w:szCs w:val="24"/>
          <w14:ligatures w14:val="standardContextual"/>
        </w:rPr>
        <w:t>ed</w:t>
      </w:r>
      <w:r>
        <w:rPr>
          <w:rFonts w:ascii="Arial" w:eastAsia="Aptos" w:hAnsi="Arial" w:cs="Arial"/>
          <w:kern w:val="2"/>
          <w:sz w:val="24"/>
          <w:szCs w:val="24"/>
          <w14:ligatures w14:val="standardContextual"/>
        </w:rPr>
        <w:t xml:space="preserve"> things down more than my usual thriller pace. This one is back with more Sinbad style adventure, including an Orpheus and Eur</w:t>
      </w:r>
      <w:r w:rsidR="007C36BD">
        <w:rPr>
          <w:rFonts w:ascii="Arial" w:eastAsia="Aptos" w:hAnsi="Arial" w:cs="Arial"/>
          <w:kern w:val="2"/>
          <w:sz w:val="24"/>
          <w:szCs w:val="24"/>
          <w14:ligatures w14:val="standardContextual"/>
        </w:rPr>
        <w:t>ydice</w:t>
      </w:r>
      <w:r>
        <w:rPr>
          <w:rFonts w:ascii="Arial" w:eastAsia="Aptos" w:hAnsi="Arial" w:cs="Arial"/>
          <w:kern w:val="2"/>
          <w:sz w:val="24"/>
          <w:szCs w:val="24"/>
          <w14:ligatures w14:val="standardContextual"/>
        </w:rPr>
        <w:t xml:space="preserve"> hunt through the underworld land of the dead.</w:t>
      </w:r>
    </w:p>
    <w:p w14:paraId="6A74C898" w14:textId="76A24EDF" w:rsidR="00116D78" w:rsidRPr="005C69C0" w:rsidRDefault="00744DC0" w:rsidP="005C69C0">
      <w:pPr>
        <w:spacing w:line="278" w:lineRule="auto"/>
        <w:rPr>
          <w:rFonts w:ascii="Arial" w:eastAsia="Aptos" w:hAnsi="Arial" w:cs="Arial"/>
          <w:kern w:val="2"/>
          <w:sz w:val="24"/>
          <w:szCs w:val="24"/>
          <w14:ligatures w14:val="standardContextual"/>
        </w:rPr>
        <w:sectPr w:rsidR="00116D78" w:rsidRPr="005C69C0" w:rsidSect="00856AD5">
          <w:type w:val="continuous"/>
          <w:pgSz w:w="12240" w:h="15840"/>
          <w:pgMar w:top="720" w:right="720" w:bottom="720" w:left="720" w:header="720" w:footer="720" w:gutter="0"/>
          <w:cols w:space="720"/>
          <w:docGrid w:linePitch="360"/>
        </w:sectPr>
      </w:pPr>
      <w:r>
        <w:rPr>
          <w:rFonts w:ascii="Arial" w:eastAsia="Aptos" w:hAnsi="Arial" w:cs="Arial"/>
          <w:kern w:val="2"/>
          <w:sz w:val="24"/>
          <w:szCs w:val="24"/>
          <w14:ligatures w14:val="standardContextual"/>
        </w:rPr>
        <w:t>I have a plan for the third and final book called Nobody’s Child. Yes, it too explores family and generational trauma. Matthew James has not committed to buying any sequels. These book</w:t>
      </w:r>
      <w:r w:rsidR="007C36BD">
        <w:rPr>
          <w:rFonts w:ascii="Arial" w:eastAsia="Aptos" w:hAnsi="Arial" w:cs="Arial"/>
          <w:kern w:val="2"/>
          <w:sz w:val="24"/>
          <w:szCs w:val="24"/>
          <w14:ligatures w14:val="standardContextual"/>
        </w:rPr>
        <w:t>s</w:t>
      </w:r>
      <w:r>
        <w:rPr>
          <w:rFonts w:ascii="Arial" w:eastAsia="Aptos" w:hAnsi="Arial" w:cs="Arial"/>
          <w:kern w:val="2"/>
          <w:sz w:val="24"/>
          <w:szCs w:val="24"/>
          <w14:ligatures w14:val="standardContextual"/>
        </w:rPr>
        <w:t xml:space="preserve"> do not fit neatly into any market category. My books never have. I fully understand that they want to see how the first book is received before committing furt</w:t>
      </w:r>
      <w:r w:rsidR="00014852">
        <w:rPr>
          <w:rFonts w:ascii="Arial" w:eastAsia="Aptos" w:hAnsi="Arial" w:cs="Arial"/>
          <w:kern w:val="2"/>
          <w:sz w:val="24"/>
          <w:szCs w:val="24"/>
          <w14:ligatures w14:val="standardContextual"/>
        </w:rPr>
        <w:t>her.</w:t>
      </w:r>
      <w:r w:rsidR="005C69C0">
        <w:rPr>
          <w:rFonts w:ascii="Arial" w:eastAsia="Aptos" w:hAnsi="Arial" w:cs="Arial"/>
          <w:kern w:val="2"/>
          <w:sz w:val="24"/>
          <w:szCs w:val="24"/>
          <w14:ligatures w14:val="standardContextual"/>
        </w:rPr>
        <w:t xml:space="preserve"> </w:t>
      </w:r>
    </w:p>
    <w:p w14:paraId="48E97DC7" w14:textId="77777777" w:rsidR="00DB204D" w:rsidRDefault="00DB204D" w:rsidP="0028230F">
      <w:pPr>
        <w:spacing w:after="0" w:line="240" w:lineRule="auto"/>
        <w:rPr>
          <w:rFonts w:ascii="Arial" w:hAnsi="Arial" w:cs="Arial"/>
          <w:sz w:val="24"/>
          <w:szCs w:val="24"/>
        </w:rPr>
      </w:pPr>
    </w:p>
    <w:p w14:paraId="66D917B6" w14:textId="77777777" w:rsidR="005C69C0" w:rsidRDefault="005C69C0" w:rsidP="0028230F">
      <w:pPr>
        <w:spacing w:after="0" w:line="240" w:lineRule="auto"/>
        <w:rPr>
          <w:rFonts w:ascii="Arial" w:hAnsi="Arial" w:cs="Arial"/>
          <w:sz w:val="24"/>
          <w:szCs w:val="24"/>
        </w:rPr>
      </w:pPr>
    </w:p>
    <w:p w14:paraId="32E488F5" w14:textId="42854A2D" w:rsidR="00DB204D" w:rsidRDefault="00DB204D" w:rsidP="0028230F">
      <w:pPr>
        <w:spacing w:after="0" w:line="240" w:lineRule="auto"/>
        <w:rPr>
          <w:rFonts w:ascii="Arial" w:hAnsi="Arial" w:cs="Arial"/>
          <w:b/>
          <w:bCs/>
          <w:i/>
          <w:iCs/>
          <w:sz w:val="24"/>
          <w:szCs w:val="24"/>
        </w:rPr>
      </w:pPr>
      <w:r w:rsidRPr="00DB204D">
        <w:rPr>
          <w:rFonts w:ascii="Arial" w:hAnsi="Arial" w:cs="Arial"/>
          <w:b/>
          <w:bCs/>
          <w:i/>
          <w:iCs/>
          <w:sz w:val="24"/>
          <w:szCs w:val="24"/>
        </w:rPr>
        <w:t>Mister Wizard</w:t>
      </w:r>
    </w:p>
    <w:p w14:paraId="2061D16C" w14:textId="77777777" w:rsidR="005C69C0" w:rsidRPr="00DB204D" w:rsidRDefault="005C69C0" w:rsidP="0028230F">
      <w:pPr>
        <w:spacing w:after="0" w:line="240" w:lineRule="auto"/>
        <w:rPr>
          <w:rFonts w:ascii="Arial" w:hAnsi="Arial" w:cs="Arial"/>
          <w:b/>
          <w:bCs/>
          <w:i/>
          <w:iCs/>
          <w:sz w:val="24"/>
          <w:szCs w:val="24"/>
        </w:rPr>
      </w:pPr>
    </w:p>
    <w:p w14:paraId="79323881" w14:textId="77777777" w:rsidR="00DB204D" w:rsidRDefault="00DB204D" w:rsidP="0028230F">
      <w:pPr>
        <w:spacing w:after="0" w:line="240" w:lineRule="auto"/>
        <w:rPr>
          <w:rFonts w:ascii="Arial" w:hAnsi="Arial" w:cs="Arial"/>
          <w:sz w:val="24"/>
          <w:szCs w:val="24"/>
        </w:rPr>
      </w:pPr>
    </w:p>
    <w:p w14:paraId="4723AC0F" w14:textId="77777777" w:rsidR="00DB204D" w:rsidRDefault="00DB204D" w:rsidP="0028230F">
      <w:pPr>
        <w:spacing w:after="0" w:line="240" w:lineRule="auto"/>
        <w:rPr>
          <w:rFonts w:ascii="Arial" w:hAnsi="Arial" w:cs="Arial"/>
          <w:sz w:val="24"/>
          <w:szCs w:val="24"/>
        </w:rPr>
      </w:pPr>
    </w:p>
    <w:p w14:paraId="48AF654F" w14:textId="16AEB35D" w:rsidR="004257D3" w:rsidRPr="007C4EF7" w:rsidRDefault="009D481A" w:rsidP="0028230F">
      <w:pPr>
        <w:spacing w:after="0" w:line="240" w:lineRule="auto"/>
        <w:rPr>
          <w:rFonts w:ascii="Arial" w:hAnsi="Arial" w:cs="Arial"/>
          <w:sz w:val="24"/>
          <w:szCs w:val="24"/>
        </w:rPr>
        <w:sectPr w:rsidR="004257D3" w:rsidRPr="007C4EF7" w:rsidSect="00DB204D">
          <w:type w:val="continuous"/>
          <w:pgSz w:w="12240" w:h="15840"/>
          <w:pgMar w:top="720" w:right="720" w:bottom="720" w:left="720" w:header="720" w:footer="720" w:gutter="0"/>
          <w:cols w:num="2" w:space="720"/>
          <w:docGrid w:linePitch="360"/>
        </w:sectPr>
      </w:pPr>
      <w:r w:rsidRPr="00856AD5">
        <w:rPr>
          <w:rFonts w:ascii="Arial" w:hAnsi="Arial" w:cs="Arial"/>
          <w:sz w:val="24"/>
          <w:szCs w:val="24"/>
        </w:rPr>
        <w:t xml:space="preserve">  </w:t>
      </w:r>
    </w:p>
    <w:bookmarkEnd w:id="0"/>
    <w:bookmarkEnd w:id="1"/>
    <w:p w14:paraId="7345237D" w14:textId="14623D9E" w:rsidR="00856AD5" w:rsidRPr="00C72E0A" w:rsidRDefault="00144438" w:rsidP="00856AD5">
      <w:pPr>
        <w:rPr>
          <w:rFonts w:ascii="Arial" w:eastAsia="Times New Roman" w:hAnsi="Arial" w:cs="Arial"/>
          <w:b/>
          <w:bCs/>
          <w:color w:val="222222"/>
          <w:sz w:val="24"/>
          <w:szCs w:val="24"/>
          <w:shd w:val="clear" w:color="auto" w:fill="FFFFFF"/>
        </w:rPr>
      </w:pPr>
      <w:r w:rsidRPr="00C72E0A">
        <w:rPr>
          <w:rFonts w:ascii="Arial" w:hAnsi="Arial" w:cs="Arial"/>
          <w:noProof/>
          <w:sz w:val="24"/>
          <w:szCs w:val="24"/>
          <w:highlight w:val="yellow"/>
        </w:rPr>
        <w:drawing>
          <wp:anchor distT="0" distB="0" distL="114300" distR="114300" simplePos="0" relativeHeight="251658240" behindDoc="0" locked="0" layoutInCell="1" allowOverlap="1" wp14:anchorId="241F8FC0" wp14:editId="11CC1494">
            <wp:simplePos x="0" y="0"/>
            <wp:positionH relativeFrom="margin">
              <wp:posOffset>9525</wp:posOffset>
            </wp:positionH>
            <wp:positionV relativeFrom="paragraph">
              <wp:posOffset>25400</wp:posOffset>
            </wp:positionV>
            <wp:extent cx="2006600" cy="239077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06600" cy="2390775"/>
                    </a:xfrm>
                    <a:prstGeom prst="rect">
                      <a:avLst/>
                    </a:prstGeom>
                  </pic:spPr>
                </pic:pic>
              </a:graphicData>
            </a:graphic>
            <wp14:sizeRelH relativeFrom="margin">
              <wp14:pctWidth>0</wp14:pctWidth>
            </wp14:sizeRelH>
            <wp14:sizeRelV relativeFrom="margin">
              <wp14:pctHeight>0</wp14:pctHeight>
            </wp14:sizeRelV>
          </wp:anchor>
        </w:drawing>
      </w:r>
      <w:r w:rsidR="00AD5039">
        <w:rPr>
          <w:rFonts w:ascii="Arial" w:eastAsia="Times New Roman" w:hAnsi="Arial" w:cs="Arial"/>
          <w:b/>
          <w:bCs/>
          <w:color w:val="222222"/>
          <w:sz w:val="24"/>
          <w:szCs w:val="24"/>
          <w:shd w:val="clear" w:color="auto" w:fill="FFFFFF"/>
        </w:rPr>
        <w:t>Upcoming Convention Panel Appearances</w:t>
      </w:r>
    </w:p>
    <w:p w14:paraId="27763B7F" w14:textId="00142E67" w:rsidR="007B73C3" w:rsidRDefault="007B73C3" w:rsidP="00F94699">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t xml:space="preserve">I applied to run panels at </w:t>
      </w:r>
      <w:proofErr w:type="spellStart"/>
      <w:r>
        <w:rPr>
          <w:rFonts w:ascii="Arial" w:eastAsia="Times New Roman" w:hAnsi="Arial" w:cs="Arial"/>
          <w:color w:val="222222"/>
          <w:sz w:val="24"/>
          <w:szCs w:val="24"/>
          <w:shd w:val="clear" w:color="auto" w:fill="FFFFFF"/>
        </w:rPr>
        <w:t>Baycon</w:t>
      </w:r>
      <w:proofErr w:type="spellEnd"/>
      <w:r>
        <w:rPr>
          <w:rFonts w:ascii="Arial" w:eastAsia="Times New Roman" w:hAnsi="Arial" w:cs="Arial"/>
          <w:color w:val="222222"/>
          <w:sz w:val="24"/>
          <w:szCs w:val="24"/>
          <w:shd w:val="clear" w:color="auto" w:fill="FFFFFF"/>
        </w:rPr>
        <w:t xml:space="preserve"> in San Jose in July, </w:t>
      </w:r>
      <w:proofErr w:type="spellStart"/>
      <w:r>
        <w:rPr>
          <w:rFonts w:ascii="Arial" w:eastAsia="Times New Roman" w:hAnsi="Arial" w:cs="Arial"/>
          <w:color w:val="222222"/>
          <w:sz w:val="24"/>
          <w:szCs w:val="24"/>
          <w:shd w:val="clear" w:color="auto" w:fill="FFFFFF"/>
        </w:rPr>
        <w:t>WorldCon</w:t>
      </w:r>
      <w:proofErr w:type="spellEnd"/>
      <w:r>
        <w:rPr>
          <w:rFonts w:ascii="Arial" w:eastAsia="Times New Roman" w:hAnsi="Arial" w:cs="Arial"/>
          <w:color w:val="222222"/>
          <w:sz w:val="24"/>
          <w:szCs w:val="24"/>
          <w:shd w:val="clear" w:color="auto" w:fill="FFFFFF"/>
        </w:rPr>
        <w:t xml:space="preserve"> in Los Angeles in August, and World Fantasy in Oakland in October. I requested the same panels for all the conventions, figuring some would be accepted by some shows but not others. </w:t>
      </w:r>
      <w:r>
        <w:rPr>
          <w:rFonts w:ascii="Arial" w:eastAsia="Times New Roman" w:hAnsi="Arial" w:cs="Arial"/>
          <w:color w:val="222222"/>
          <w:sz w:val="24"/>
          <w:szCs w:val="24"/>
          <w:shd w:val="clear" w:color="auto" w:fill="FFFFFF"/>
        </w:rPr>
        <w:t>As of this publication da</w:t>
      </w:r>
      <w:r w:rsidR="001C7EAC">
        <w:rPr>
          <w:rFonts w:ascii="Arial" w:eastAsia="Times New Roman" w:hAnsi="Arial" w:cs="Arial"/>
          <w:color w:val="222222"/>
          <w:sz w:val="24"/>
          <w:szCs w:val="24"/>
          <w:shd w:val="clear" w:color="auto" w:fill="FFFFFF"/>
        </w:rPr>
        <w:t>te</w:t>
      </w:r>
      <w:r>
        <w:rPr>
          <w:rFonts w:ascii="Arial" w:eastAsia="Times New Roman" w:hAnsi="Arial" w:cs="Arial"/>
          <w:color w:val="222222"/>
          <w:sz w:val="24"/>
          <w:szCs w:val="24"/>
          <w:shd w:val="clear" w:color="auto" w:fill="FFFFFF"/>
        </w:rPr>
        <w:t xml:space="preserve">, only </w:t>
      </w:r>
      <w:proofErr w:type="spellStart"/>
      <w:r>
        <w:rPr>
          <w:rFonts w:ascii="Arial" w:eastAsia="Times New Roman" w:hAnsi="Arial" w:cs="Arial"/>
          <w:color w:val="222222"/>
          <w:sz w:val="24"/>
          <w:szCs w:val="24"/>
          <w:shd w:val="clear" w:color="auto" w:fill="FFFFFF"/>
        </w:rPr>
        <w:t>Baycon</w:t>
      </w:r>
      <w:proofErr w:type="spellEnd"/>
      <w:r>
        <w:rPr>
          <w:rFonts w:ascii="Arial" w:eastAsia="Times New Roman" w:hAnsi="Arial" w:cs="Arial"/>
          <w:color w:val="222222"/>
          <w:sz w:val="24"/>
          <w:szCs w:val="24"/>
          <w:shd w:val="clear" w:color="auto" w:fill="FFFFFF"/>
        </w:rPr>
        <w:t xml:space="preserve"> has completed their schedule.</w:t>
      </w:r>
    </w:p>
    <w:p w14:paraId="345ABD80" w14:textId="4C293376" w:rsidR="007B73C3" w:rsidRDefault="007B73C3" w:rsidP="00F94699">
      <w:pPr>
        <w:rPr>
          <w:rFonts w:ascii="Arial" w:eastAsia="Times New Roman" w:hAnsi="Arial" w:cs="Arial"/>
          <w:color w:val="222222"/>
          <w:sz w:val="24"/>
          <w:szCs w:val="24"/>
          <w:shd w:val="clear" w:color="auto" w:fill="FFFFFF"/>
        </w:rPr>
      </w:pPr>
      <w:proofErr w:type="spellStart"/>
      <w:r>
        <w:rPr>
          <w:rFonts w:ascii="Arial" w:eastAsia="Times New Roman" w:hAnsi="Arial" w:cs="Arial"/>
          <w:color w:val="222222"/>
          <w:sz w:val="24"/>
          <w:szCs w:val="24"/>
          <w:shd w:val="clear" w:color="auto" w:fill="FFFFFF"/>
        </w:rPr>
        <w:t>Baycon</w:t>
      </w:r>
      <w:proofErr w:type="spellEnd"/>
      <w:r>
        <w:rPr>
          <w:rFonts w:ascii="Arial" w:eastAsia="Times New Roman" w:hAnsi="Arial" w:cs="Arial"/>
          <w:color w:val="222222"/>
          <w:sz w:val="24"/>
          <w:szCs w:val="24"/>
          <w:shd w:val="clear" w:color="auto" w:fill="FFFFFF"/>
        </w:rPr>
        <w:t xml:space="preserve"> is running their programming in a most user-friendly fashion. They took suggestions, put together a preliminary schedule which they showed to the participants. </w:t>
      </w:r>
      <w:r w:rsidR="001C7EAC">
        <w:rPr>
          <w:rFonts w:ascii="Arial" w:eastAsia="Times New Roman" w:hAnsi="Arial" w:cs="Arial"/>
          <w:color w:val="222222"/>
          <w:sz w:val="24"/>
          <w:szCs w:val="24"/>
          <w:shd w:val="clear" w:color="auto" w:fill="FFFFFF"/>
        </w:rPr>
        <w:t xml:space="preserve">We could then </w:t>
      </w:r>
      <w:r>
        <w:rPr>
          <w:rFonts w:ascii="Arial" w:eastAsia="Times New Roman" w:hAnsi="Arial" w:cs="Arial"/>
          <w:color w:val="222222"/>
          <w:sz w:val="24"/>
          <w:szCs w:val="24"/>
          <w:shd w:val="clear" w:color="auto" w:fill="FFFFFF"/>
        </w:rPr>
        <w:t xml:space="preserve">invite others onto </w:t>
      </w:r>
      <w:r w:rsidR="001C7EAC">
        <w:rPr>
          <w:rFonts w:ascii="Arial" w:eastAsia="Times New Roman" w:hAnsi="Arial" w:cs="Arial"/>
          <w:color w:val="222222"/>
          <w:sz w:val="24"/>
          <w:szCs w:val="24"/>
          <w:shd w:val="clear" w:color="auto" w:fill="FFFFFF"/>
        </w:rPr>
        <w:t>our</w:t>
      </w:r>
      <w:r>
        <w:rPr>
          <w:rFonts w:ascii="Arial" w:eastAsia="Times New Roman" w:hAnsi="Arial" w:cs="Arial"/>
          <w:color w:val="222222"/>
          <w:sz w:val="24"/>
          <w:szCs w:val="24"/>
          <w:shd w:val="clear" w:color="auto" w:fill="FFFFFF"/>
        </w:rPr>
        <w:t xml:space="preserve"> panels. As a result, I have ended up on a full schedule which includes ones I would not have thought of myself. This is going to be a </w:t>
      </w:r>
      <w:proofErr w:type="gramStart"/>
      <w:r>
        <w:rPr>
          <w:rFonts w:ascii="Arial" w:eastAsia="Times New Roman" w:hAnsi="Arial" w:cs="Arial"/>
          <w:color w:val="222222"/>
          <w:sz w:val="24"/>
          <w:szCs w:val="24"/>
          <w:shd w:val="clear" w:color="auto" w:fill="FFFFFF"/>
        </w:rPr>
        <w:t>really fun</w:t>
      </w:r>
      <w:proofErr w:type="gramEnd"/>
      <w:r>
        <w:rPr>
          <w:rFonts w:ascii="Arial" w:eastAsia="Times New Roman" w:hAnsi="Arial" w:cs="Arial"/>
          <w:color w:val="222222"/>
          <w:sz w:val="24"/>
          <w:szCs w:val="24"/>
          <w:shd w:val="clear" w:color="auto" w:fill="FFFFFF"/>
        </w:rPr>
        <w:t xml:space="preserve"> show. Here is my schedule:</w:t>
      </w:r>
    </w:p>
    <w:p w14:paraId="535800E8" w14:textId="054EE480" w:rsidR="007B73C3" w:rsidRDefault="007B73C3" w:rsidP="00F94699">
      <w:pPr>
        <w:rPr>
          <w:rFonts w:ascii="Arial" w:eastAsia="Times New Roman" w:hAnsi="Arial" w:cs="Arial"/>
          <w:b/>
          <w:bCs/>
          <w:color w:val="222222"/>
          <w:sz w:val="24"/>
          <w:szCs w:val="24"/>
          <w:shd w:val="clear" w:color="auto" w:fill="FFFFFF"/>
        </w:rPr>
      </w:pPr>
      <w:r w:rsidRPr="007B73C3">
        <w:rPr>
          <w:rFonts w:ascii="Arial" w:eastAsia="Times New Roman" w:hAnsi="Arial" w:cs="Arial"/>
          <w:b/>
          <w:bCs/>
          <w:color w:val="222222"/>
          <w:sz w:val="24"/>
          <w:szCs w:val="24"/>
          <w:shd w:val="clear" w:color="auto" w:fill="FFFFFF"/>
        </w:rPr>
        <w:t>Do Possible Futures Evolutionarily Diverge, Converge, or Both?</w:t>
      </w:r>
    </w:p>
    <w:p w14:paraId="5A88B731" w14:textId="0757E143" w:rsidR="007B73C3" w:rsidRDefault="007B73C3" w:rsidP="00F94699">
      <w:pPr>
        <w:rPr>
          <w:rFonts w:ascii="Arial" w:hAnsi="Arial" w:cs="Arial"/>
          <w:color w:val="222222"/>
          <w:shd w:val="clear" w:color="auto" w:fill="FFFFFF"/>
        </w:rPr>
      </w:pPr>
      <w:r>
        <w:rPr>
          <w:rFonts w:ascii="Arial" w:hAnsi="Arial" w:cs="Arial"/>
          <w:color w:val="222222"/>
          <w:shd w:val="clear" w:color="auto" w:fill="FFFFFF"/>
        </w:rPr>
        <w:t>Friday, July 3, 2026, 4:45 PM - 6:00 PM</w:t>
      </w:r>
    </w:p>
    <w:p w14:paraId="45985096" w14:textId="6485D109" w:rsidR="007B73C3" w:rsidRDefault="007B73C3" w:rsidP="00F94699">
      <w:pPr>
        <w:rPr>
          <w:rFonts w:ascii="Arial" w:eastAsia="Times New Roman" w:hAnsi="Arial" w:cs="Arial"/>
          <w:color w:val="222222"/>
          <w:sz w:val="24"/>
          <w:szCs w:val="24"/>
          <w:shd w:val="clear" w:color="auto" w:fill="FFFFFF"/>
        </w:rPr>
      </w:pPr>
      <w:r>
        <w:rPr>
          <w:rFonts w:ascii="Arial" w:hAnsi="Arial" w:cs="Arial"/>
          <w:color w:val="222222"/>
          <w:shd w:val="clear" w:color="auto" w:fill="FFFFFF"/>
        </w:rPr>
        <w:t xml:space="preserve">Despite different origins, after a billion years or so, are intelligent species </w:t>
      </w:r>
      <w:proofErr w:type="gramStart"/>
      <w:r>
        <w:rPr>
          <w:rFonts w:ascii="Arial" w:hAnsi="Arial" w:cs="Arial"/>
          <w:color w:val="222222"/>
          <w:shd w:val="clear" w:color="auto" w:fill="FFFFFF"/>
        </w:rPr>
        <w:t>more or less alike</w:t>
      </w:r>
      <w:proofErr w:type="gramEnd"/>
      <w:r>
        <w:rPr>
          <w:rFonts w:ascii="Arial" w:hAnsi="Arial" w:cs="Arial"/>
          <w:color w:val="222222"/>
          <w:shd w:val="clear" w:color="auto" w:fill="FFFFFF"/>
        </w:rPr>
        <w:t>? Will common technology, like Gen AI, pan-species translators, and high-speed travel tech lead to common cultures and increasing lack differences between cultures. What are some examples of this in fiction and nonfiction?</w:t>
      </w:r>
    </w:p>
    <w:p w14:paraId="1AC7B5C8" w14:textId="1648753C" w:rsidR="00E604F0" w:rsidRDefault="00E604F0" w:rsidP="00F94699">
      <w:pPr>
        <w:rPr>
          <w:rFonts w:ascii="Arial" w:eastAsia="Times New Roman" w:hAnsi="Arial" w:cs="Arial"/>
          <w:b/>
          <w:bCs/>
          <w:color w:val="222222"/>
          <w:sz w:val="24"/>
          <w:szCs w:val="24"/>
          <w:shd w:val="clear" w:color="auto" w:fill="FFFFFF"/>
        </w:rPr>
      </w:pPr>
      <w:r>
        <w:rPr>
          <w:rFonts w:ascii="Arial" w:eastAsia="Times New Roman" w:hAnsi="Arial" w:cs="Arial"/>
          <w:b/>
          <w:bCs/>
          <w:color w:val="222222"/>
          <w:sz w:val="24"/>
          <w:szCs w:val="24"/>
          <w:shd w:val="clear" w:color="auto" w:fill="FFFFFF"/>
        </w:rPr>
        <w:t>Writer’s Workshop</w:t>
      </w:r>
    </w:p>
    <w:p w14:paraId="6FDD5A4D" w14:textId="5023E320" w:rsidR="00E604F0" w:rsidRDefault="00E604F0" w:rsidP="00E604F0">
      <w:pPr>
        <w:rPr>
          <w:rFonts w:ascii="Arial" w:hAnsi="Arial" w:cs="Arial"/>
          <w:color w:val="222222"/>
          <w:shd w:val="clear" w:color="auto" w:fill="FFFFFF"/>
        </w:rPr>
      </w:pPr>
      <w:r>
        <w:rPr>
          <w:rFonts w:ascii="Arial" w:hAnsi="Arial" w:cs="Arial"/>
          <w:color w:val="222222"/>
          <w:shd w:val="clear" w:color="auto" w:fill="FFFFFF"/>
        </w:rPr>
        <w:t>Saturday, July 4, 2026, 1</w:t>
      </w:r>
      <w:r>
        <w:rPr>
          <w:rFonts w:ascii="Arial" w:hAnsi="Arial" w:cs="Arial"/>
          <w:color w:val="222222"/>
          <w:shd w:val="clear" w:color="auto" w:fill="FFFFFF"/>
        </w:rPr>
        <w:t>0</w:t>
      </w:r>
      <w:r>
        <w:rPr>
          <w:rFonts w:ascii="Arial" w:hAnsi="Arial" w:cs="Arial"/>
          <w:color w:val="222222"/>
          <w:shd w:val="clear" w:color="auto" w:fill="FFFFFF"/>
        </w:rPr>
        <w:t xml:space="preserve">:30 AM </w:t>
      </w:r>
      <w:r>
        <w:rPr>
          <w:rFonts w:ascii="Arial" w:hAnsi="Arial" w:cs="Arial"/>
          <w:color w:val="222222"/>
          <w:shd w:val="clear" w:color="auto" w:fill="FFFFFF"/>
        </w:rPr>
        <w:t>–</w:t>
      </w:r>
      <w:r>
        <w:rPr>
          <w:rFonts w:ascii="Arial" w:hAnsi="Arial" w:cs="Arial"/>
          <w:color w:val="222222"/>
          <w:shd w:val="clear" w:color="auto" w:fill="FFFFFF"/>
        </w:rPr>
        <w:t xml:space="preserve"> 1</w:t>
      </w:r>
      <w:r>
        <w:rPr>
          <w:rFonts w:ascii="Arial" w:hAnsi="Arial" w:cs="Arial"/>
          <w:color w:val="222222"/>
          <w:shd w:val="clear" w:color="auto" w:fill="FFFFFF"/>
        </w:rPr>
        <w:t>1:15</w:t>
      </w:r>
      <w:r>
        <w:rPr>
          <w:rFonts w:ascii="Arial" w:hAnsi="Arial" w:cs="Arial"/>
          <w:color w:val="222222"/>
          <w:shd w:val="clear" w:color="auto" w:fill="FFFFFF"/>
        </w:rPr>
        <w:t xml:space="preserve"> PM</w:t>
      </w:r>
    </w:p>
    <w:p w14:paraId="518B62E5" w14:textId="1823D61F" w:rsidR="00E604F0" w:rsidRPr="00E604F0" w:rsidRDefault="00E604F0" w:rsidP="00F94699">
      <w:pPr>
        <w:rPr>
          <w:rFonts w:ascii="Arial" w:hAnsi="Arial" w:cs="Arial"/>
          <w:color w:val="222222"/>
          <w:shd w:val="clear" w:color="auto" w:fill="FFFFFF"/>
        </w:rPr>
      </w:pPr>
      <w:r>
        <w:rPr>
          <w:rFonts w:ascii="Arial" w:hAnsi="Arial" w:cs="Arial"/>
          <w:color w:val="222222"/>
          <w:shd w:val="clear" w:color="auto" w:fill="FFFFFF"/>
        </w:rPr>
        <w:t>I am on a panel of writing coaches who will give critiques of stories submitted by fans. I have done this several times and it is always an affirming experience.</w:t>
      </w:r>
      <w:r w:rsidR="009421C6">
        <w:rPr>
          <w:rFonts w:ascii="Arial" w:hAnsi="Arial" w:cs="Arial"/>
          <w:color w:val="222222"/>
          <w:shd w:val="clear" w:color="auto" w:fill="FFFFFF"/>
        </w:rPr>
        <w:t xml:space="preserve"> Thank you, Dr. Wanda </w:t>
      </w:r>
      <w:proofErr w:type="spellStart"/>
      <w:r w:rsidR="009421C6">
        <w:rPr>
          <w:rFonts w:ascii="Arial" w:hAnsi="Arial" w:cs="Arial"/>
          <w:color w:val="222222"/>
          <w:shd w:val="clear" w:color="auto" w:fill="FFFFFF"/>
        </w:rPr>
        <w:t>Kurtzu</w:t>
      </w:r>
      <w:proofErr w:type="spellEnd"/>
      <w:r w:rsidR="009421C6">
        <w:rPr>
          <w:rFonts w:ascii="Arial" w:hAnsi="Arial" w:cs="Arial"/>
          <w:color w:val="222222"/>
          <w:shd w:val="clear" w:color="auto" w:fill="FFFFFF"/>
        </w:rPr>
        <w:t xml:space="preserve"> for continuing to sponsor this event.</w:t>
      </w:r>
    </w:p>
    <w:p w14:paraId="776C2958" w14:textId="7A956D34" w:rsidR="007B73C3" w:rsidRDefault="007B73C3" w:rsidP="00F94699">
      <w:pPr>
        <w:rPr>
          <w:rFonts w:ascii="Arial" w:eastAsia="Times New Roman" w:hAnsi="Arial" w:cs="Arial"/>
          <w:b/>
          <w:bCs/>
          <w:color w:val="222222"/>
          <w:sz w:val="24"/>
          <w:szCs w:val="24"/>
          <w:shd w:val="clear" w:color="auto" w:fill="FFFFFF"/>
        </w:rPr>
      </w:pPr>
      <w:r w:rsidRPr="007B73C3">
        <w:rPr>
          <w:rFonts w:ascii="Arial" w:eastAsia="Times New Roman" w:hAnsi="Arial" w:cs="Arial"/>
          <w:b/>
          <w:bCs/>
          <w:color w:val="222222"/>
          <w:sz w:val="24"/>
          <w:szCs w:val="24"/>
          <w:shd w:val="clear" w:color="auto" w:fill="FFFFFF"/>
        </w:rPr>
        <w:t>Genre Fiction as the Fiction of Hope</w:t>
      </w:r>
    </w:p>
    <w:p w14:paraId="0280EE0B" w14:textId="0A94CA5D" w:rsidR="007B73C3" w:rsidRDefault="00E604F0" w:rsidP="00F94699">
      <w:pPr>
        <w:rPr>
          <w:rFonts w:ascii="Arial" w:hAnsi="Arial" w:cs="Arial"/>
          <w:color w:val="222222"/>
          <w:shd w:val="clear" w:color="auto" w:fill="FFFFFF"/>
        </w:rPr>
      </w:pPr>
      <w:r>
        <w:rPr>
          <w:rFonts w:ascii="Arial" w:hAnsi="Arial" w:cs="Arial"/>
          <w:color w:val="222222"/>
          <w:shd w:val="clear" w:color="auto" w:fill="FFFFFF"/>
        </w:rPr>
        <w:t>Saturday, July 4, 2026, 11:30 AM - 12:45 PM</w:t>
      </w:r>
    </w:p>
    <w:p w14:paraId="0767C052" w14:textId="1697BB3D" w:rsidR="00E604F0" w:rsidRDefault="00E604F0" w:rsidP="00F94699">
      <w:pPr>
        <w:rPr>
          <w:rFonts w:ascii="Arial" w:hAnsi="Arial" w:cs="Arial"/>
          <w:color w:val="222222"/>
          <w:shd w:val="clear" w:color="auto" w:fill="FFFFFF"/>
        </w:rPr>
      </w:pPr>
      <w:r>
        <w:rPr>
          <w:rFonts w:ascii="Arial" w:hAnsi="Arial" w:cs="Arial"/>
          <w:color w:val="222222"/>
          <w:shd w:val="clear" w:color="auto" w:fill="FFFFFF"/>
        </w:rPr>
        <w:t xml:space="preserve">In troubling times, fiction offers a </w:t>
      </w:r>
      <w:proofErr w:type="gramStart"/>
      <w:r>
        <w:rPr>
          <w:rFonts w:ascii="Arial" w:hAnsi="Arial" w:cs="Arial"/>
          <w:color w:val="222222"/>
          <w:shd w:val="clear" w:color="auto" w:fill="FFFFFF"/>
        </w:rPr>
        <w:t>much needed</w:t>
      </w:r>
      <w:proofErr w:type="gramEnd"/>
      <w:r>
        <w:rPr>
          <w:rFonts w:ascii="Arial" w:hAnsi="Arial" w:cs="Arial"/>
          <w:color w:val="222222"/>
          <w:shd w:val="clear" w:color="auto" w:fill="FFFFFF"/>
        </w:rPr>
        <w:t xml:space="preserve"> escape. Genre fiction offers something more. In Science Fiction and Fantasy stories, the protagonists make a difference. A satisfying genre ending almost always includes righting a wrong, vanquishing a foe, or otherwise leaving the world a better place. Real life rarely offers the opportunity to make a real difference in our world, especially when the real world is in turmoil. This is not only true today, but it was true during the times when genre fiction flourished in the past, such as the Great Depression (which saw the rise of Science Fiction and comics) and the Vietnam War (which saw the rise of Fantasy). Panelists will discuss the historical </w:t>
      </w:r>
      <w:proofErr w:type="gramStart"/>
      <w:r>
        <w:rPr>
          <w:rFonts w:ascii="Arial" w:hAnsi="Arial" w:cs="Arial"/>
          <w:color w:val="222222"/>
          <w:shd w:val="clear" w:color="auto" w:fill="FFFFFF"/>
        </w:rPr>
        <w:t>timing</w:t>
      </w:r>
      <w:proofErr w:type="gramEnd"/>
      <w:r>
        <w:rPr>
          <w:rFonts w:ascii="Arial" w:hAnsi="Arial" w:cs="Arial"/>
          <w:color w:val="222222"/>
          <w:shd w:val="clear" w:color="auto" w:fill="FFFFFF"/>
        </w:rPr>
        <w:t xml:space="preserve"> and the optimism genre fiction brings to today's readers.</w:t>
      </w:r>
    </w:p>
    <w:p w14:paraId="0B823C05" w14:textId="42D3D464" w:rsidR="00E604F0" w:rsidRDefault="001C7EAC" w:rsidP="00F94699">
      <w:pPr>
        <w:rPr>
          <w:rFonts w:ascii="Arial" w:eastAsia="Times New Roman" w:hAnsi="Arial" w:cs="Arial"/>
          <w:color w:val="222222"/>
          <w:sz w:val="24"/>
          <w:szCs w:val="24"/>
          <w:shd w:val="clear" w:color="auto" w:fill="FFFFFF"/>
        </w:rPr>
      </w:pPr>
      <w:r>
        <w:rPr>
          <w:rFonts w:ascii="Arial" w:eastAsia="Times New Roman" w:hAnsi="Arial" w:cs="Arial"/>
          <w:color w:val="222222"/>
          <w:sz w:val="24"/>
          <w:szCs w:val="24"/>
          <w:shd w:val="clear" w:color="auto" w:fill="FFFFFF"/>
        </w:rPr>
        <w:lastRenderedPageBreak/>
        <w:t>(</w:t>
      </w:r>
      <w:r w:rsidR="00E604F0">
        <w:rPr>
          <w:rFonts w:ascii="Arial" w:eastAsia="Times New Roman" w:hAnsi="Arial" w:cs="Arial"/>
          <w:color w:val="222222"/>
          <w:sz w:val="24"/>
          <w:szCs w:val="24"/>
          <w:shd w:val="clear" w:color="auto" w:fill="FFFFFF"/>
        </w:rPr>
        <w:t>I suggested this panel and several luminaries have joined the panel. I’m very excited about this one.</w:t>
      </w:r>
      <w:r>
        <w:rPr>
          <w:rFonts w:ascii="Arial" w:eastAsia="Times New Roman" w:hAnsi="Arial" w:cs="Arial"/>
          <w:color w:val="222222"/>
          <w:sz w:val="24"/>
          <w:szCs w:val="24"/>
          <w:shd w:val="clear" w:color="auto" w:fill="FFFFFF"/>
        </w:rPr>
        <w:t>)</w:t>
      </w:r>
    </w:p>
    <w:p w14:paraId="42CAC862" w14:textId="2F7DFD59" w:rsidR="00E604F0" w:rsidRDefault="00E604F0" w:rsidP="00F94699">
      <w:pPr>
        <w:rPr>
          <w:rFonts w:ascii="Arial" w:eastAsia="Times New Roman" w:hAnsi="Arial" w:cs="Arial"/>
          <w:b/>
          <w:bCs/>
          <w:color w:val="222222"/>
          <w:sz w:val="24"/>
          <w:szCs w:val="24"/>
          <w:shd w:val="clear" w:color="auto" w:fill="FFFFFF"/>
        </w:rPr>
      </w:pPr>
      <w:r w:rsidRPr="00E604F0">
        <w:rPr>
          <w:rFonts w:ascii="Arial" w:eastAsia="Times New Roman" w:hAnsi="Arial" w:cs="Arial"/>
          <w:b/>
          <w:bCs/>
          <w:color w:val="222222"/>
          <w:sz w:val="24"/>
          <w:szCs w:val="24"/>
          <w:shd w:val="clear" w:color="auto" w:fill="FFFFFF"/>
        </w:rPr>
        <w:t>42 The Author: Starting Your Writing Career in Midlife</w:t>
      </w:r>
    </w:p>
    <w:p w14:paraId="0B3071A8" w14:textId="0E96B781" w:rsidR="00E604F0" w:rsidRDefault="00E604F0" w:rsidP="00F94699">
      <w:pPr>
        <w:rPr>
          <w:rFonts w:ascii="Arial" w:hAnsi="Arial" w:cs="Arial"/>
          <w:color w:val="222222"/>
          <w:shd w:val="clear" w:color="auto" w:fill="FFFFFF"/>
        </w:rPr>
      </w:pPr>
      <w:r>
        <w:rPr>
          <w:rFonts w:ascii="Arial" w:hAnsi="Arial" w:cs="Arial"/>
          <w:color w:val="222222"/>
          <w:shd w:val="clear" w:color="auto" w:fill="FFFFFF"/>
        </w:rPr>
        <w:t>Saturday, July 4, 2026, 2:15 PM - 3:30 PM</w:t>
      </w:r>
    </w:p>
    <w:p w14:paraId="3B176215" w14:textId="5FA0D78D" w:rsidR="00E604F0" w:rsidRDefault="00E604F0" w:rsidP="00F94699">
      <w:pPr>
        <w:rPr>
          <w:rFonts w:ascii="Arial" w:hAnsi="Arial" w:cs="Arial"/>
          <w:color w:val="222222"/>
          <w:shd w:val="clear" w:color="auto" w:fill="FFFFFF"/>
        </w:rPr>
      </w:pPr>
      <w:r>
        <w:rPr>
          <w:rFonts w:ascii="Arial" w:hAnsi="Arial" w:cs="Arial"/>
          <w:color w:val="222222"/>
          <w:shd w:val="clear" w:color="auto" w:fill="FFFFFF"/>
        </w:rPr>
        <w:t xml:space="preserve">MAIN STAGE: Many authors started their careers later in life. Toni Morrison was 39 years old when she published her first novel, The Bluest Eye. J.R.R. Tolkien was 45 when he published The Hobbit. Alex Haley published The Autobiography of Malcolm X in his mid-40s. Richard Adams was 52 when he published his debut novel, Watership Down. </w:t>
      </w:r>
      <w:proofErr w:type="spellStart"/>
      <w:r>
        <w:rPr>
          <w:rFonts w:ascii="Arial" w:hAnsi="Arial" w:cs="Arial"/>
          <w:color w:val="222222"/>
          <w:shd w:val="clear" w:color="auto" w:fill="FFFFFF"/>
        </w:rPr>
        <w:t>BayCon’s</w:t>
      </w:r>
      <w:proofErr w:type="spellEnd"/>
      <w:r>
        <w:rPr>
          <w:rFonts w:ascii="Arial" w:hAnsi="Arial" w:cs="Arial"/>
          <w:color w:val="222222"/>
          <w:shd w:val="clear" w:color="auto" w:fill="FFFFFF"/>
        </w:rPr>
        <w:t xml:space="preserve"> own Poet Laureate, two-time Bram Stoker Award®-nominated Sumiko </w:t>
      </w:r>
      <w:proofErr w:type="spellStart"/>
      <w:r>
        <w:rPr>
          <w:rFonts w:ascii="Arial" w:hAnsi="Arial" w:cs="Arial"/>
          <w:color w:val="222222"/>
          <w:shd w:val="clear" w:color="auto" w:fill="FFFFFF"/>
        </w:rPr>
        <w:t>Saulson</w:t>
      </w:r>
      <w:proofErr w:type="spellEnd"/>
      <w:r>
        <w:rPr>
          <w:rFonts w:ascii="Arial" w:hAnsi="Arial" w:cs="Arial"/>
          <w:color w:val="222222"/>
          <w:shd w:val="clear" w:color="auto" w:fill="FFFFFF"/>
        </w:rPr>
        <w:t xml:space="preserve">, was in their Answer Year ~ 42 years old ~ when they started what would become their first completed novel, Solitude, and 44 when it was published. Join Sumiko and other authors who got their start in midlife to talk about why so many start their writing careers then, what to expect as a new author in your midlife, tips &amp; tricks for balancing one’s obligations and the reality of midlife with your writing, and how it’s different from starting out younger (or older!) Come to beat back the demons of self-doubt, to get a </w:t>
      </w:r>
      <w:proofErr w:type="spellStart"/>
      <w:r>
        <w:rPr>
          <w:rFonts w:ascii="Arial" w:hAnsi="Arial" w:cs="Arial"/>
          <w:color w:val="222222"/>
          <w:shd w:val="clear" w:color="auto" w:fill="FFFFFF"/>
        </w:rPr>
        <w:t>babelfish</w:t>
      </w:r>
      <w:proofErr w:type="spellEnd"/>
      <w:r>
        <w:rPr>
          <w:rFonts w:ascii="Arial" w:hAnsi="Arial" w:cs="Arial"/>
          <w:color w:val="222222"/>
          <w:shd w:val="clear" w:color="auto" w:fill="FFFFFF"/>
        </w:rPr>
        <w:t xml:space="preserve"> in your ear translating this new-to-you industry, to learn how to pull from your unique perspective at the fulcrum of your life, or to discuss the ways ageism shows up in publishing.</w:t>
      </w:r>
    </w:p>
    <w:p w14:paraId="55C37D3B" w14:textId="5874B0B2" w:rsidR="00E604F0" w:rsidRDefault="00E604F0" w:rsidP="00F94699">
      <w:pPr>
        <w:rPr>
          <w:rFonts w:ascii="Arial" w:eastAsia="Times New Roman" w:hAnsi="Arial" w:cs="Arial"/>
          <w:color w:val="222222"/>
          <w:sz w:val="24"/>
          <w:szCs w:val="24"/>
          <w:shd w:val="clear" w:color="auto" w:fill="FFFFFF"/>
        </w:rPr>
      </w:pPr>
      <w:r w:rsidRPr="00E604F0">
        <w:rPr>
          <w:rFonts w:ascii="Arial" w:eastAsia="Times New Roman" w:hAnsi="Arial" w:cs="Arial"/>
          <w:b/>
          <w:bCs/>
          <w:color w:val="222222"/>
          <w:sz w:val="24"/>
          <w:szCs w:val="24"/>
          <w:shd w:val="clear" w:color="auto" w:fill="FFFFFF"/>
        </w:rPr>
        <w:t>Folklore is Your Friend</w:t>
      </w:r>
    </w:p>
    <w:p w14:paraId="09873275" w14:textId="77777777" w:rsidR="00E604F0" w:rsidRPr="00E604F0" w:rsidRDefault="00E604F0" w:rsidP="00E604F0">
      <w:pPr>
        <w:spacing w:after="0" w:line="240" w:lineRule="auto"/>
        <w:rPr>
          <w:rFonts w:ascii="Arial" w:eastAsia="Times New Roman" w:hAnsi="Arial" w:cs="Arial"/>
        </w:rPr>
      </w:pPr>
      <w:r w:rsidRPr="00E604F0">
        <w:rPr>
          <w:rFonts w:ascii="Arial" w:eastAsia="Times New Roman" w:hAnsi="Arial" w:cs="Arial"/>
        </w:rPr>
        <w:t>Sunday, July 5, 2026, 11:30 AM - 12:45 PM</w:t>
      </w:r>
    </w:p>
    <w:p w14:paraId="22A76AB4" w14:textId="77777777" w:rsidR="00E604F0" w:rsidRPr="00E604F0" w:rsidRDefault="00E604F0" w:rsidP="00E604F0">
      <w:pPr>
        <w:spacing w:after="0" w:line="240" w:lineRule="auto"/>
        <w:rPr>
          <w:rFonts w:ascii="Times New Roman" w:eastAsia="Times New Roman" w:hAnsi="Times New Roman" w:cs="Times New Roman"/>
          <w:sz w:val="24"/>
          <w:szCs w:val="24"/>
        </w:rPr>
      </w:pPr>
    </w:p>
    <w:p w14:paraId="12336FF0" w14:textId="467B7C30" w:rsidR="00E604F0" w:rsidRDefault="00E604F0" w:rsidP="00E604F0">
      <w:pPr>
        <w:spacing w:after="0" w:line="240" w:lineRule="auto"/>
        <w:rPr>
          <w:rFonts w:ascii="Arial" w:hAnsi="Arial" w:cs="Arial"/>
          <w:color w:val="222222"/>
          <w:shd w:val="clear" w:color="auto" w:fill="FFFFFF"/>
        </w:rPr>
      </w:pPr>
      <w:r>
        <w:rPr>
          <w:rFonts w:ascii="Arial" w:hAnsi="Arial" w:cs="Arial"/>
          <w:color w:val="222222"/>
          <w:shd w:val="clear" w:color="auto" w:fill="FFFFFF"/>
        </w:rPr>
        <w:t>Worldbuilding is more than terraforming and ecosystems. The little details that are woven throughout daily life add depth and meaning to fictional worlds. How to create the stories behind the legends and superstitions in your characters' lives.</w:t>
      </w:r>
    </w:p>
    <w:p w14:paraId="2C13931E" w14:textId="77777777" w:rsidR="00E604F0" w:rsidRDefault="00E604F0" w:rsidP="00E604F0">
      <w:pPr>
        <w:spacing w:after="0" w:line="240" w:lineRule="auto"/>
        <w:rPr>
          <w:rFonts w:ascii="Arial" w:hAnsi="Arial" w:cs="Arial"/>
          <w:color w:val="222222"/>
          <w:shd w:val="clear" w:color="auto" w:fill="FFFFFF"/>
        </w:rPr>
      </w:pPr>
    </w:p>
    <w:p w14:paraId="6FE8D88C" w14:textId="7D92DAA6" w:rsidR="00E604F0" w:rsidRDefault="00E604F0" w:rsidP="00E604F0">
      <w:pPr>
        <w:spacing w:after="0" w:line="240" w:lineRule="auto"/>
        <w:rPr>
          <w:rFonts w:ascii="Arial" w:eastAsia="Times New Roman" w:hAnsi="Arial" w:cs="Arial"/>
          <w:b/>
          <w:bCs/>
          <w:sz w:val="24"/>
          <w:szCs w:val="24"/>
        </w:rPr>
      </w:pPr>
      <w:r w:rsidRPr="00E604F0">
        <w:rPr>
          <w:rFonts w:ascii="Arial" w:eastAsia="Times New Roman" w:hAnsi="Arial" w:cs="Arial"/>
          <w:b/>
          <w:bCs/>
          <w:sz w:val="24"/>
          <w:szCs w:val="24"/>
        </w:rPr>
        <w:t xml:space="preserve">Tea Magic &amp; the Ritual of an </w:t>
      </w:r>
      <w:proofErr w:type="gramStart"/>
      <w:r w:rsidRPr="00E604F0">
        <w:rPr>
          <w:rFonts w:ascii="Arial" w:eastAsia="Times New Roman" w:hAnsi="Arial" w:cs="Arial"/>
          <w:b/>
          <w:bCs/>
          <w:sz w:val="24"/>
          <w:szCs w:val="24"/>
        </w:rPr>
        <w:t>Every Day</w:t>
      </w:r>
      <w:proofErr w:type="gramEnd"/>
      <w:r w:rsidRPr="00E604F0">
        <w:rPr>
          <w:rFonts w:ascii="Arial" w:eastAsia="Times New Roman" w:hAnsi="Arial" w:cs="Arial"/>
          <w:b/>
          <w:bCs/>
          <w:sz w:val="24"/>
          <w:szCs w:val="24"/>
        </w:rPr>
        <w:t xml:space="preserve"> Brewing</w:t>
      </w:r>
    </w:p>
    <w:p w14:paraId="1BE29B42" w14:textId="77777777" w:rsidR="00E604F0" w:rsidRPr="00E604F0" w:rsidRDefault="00E604F0" w:rsidP="00E604F0">
      <w:pPr>
        <w:spacing w:after="0" w:line="240" w:lineRule="auto"/>
        <w:rPr>
          <w:rFonts w:ascii="Arial" w:eastAsia="Times New Roman" w:hAnsi="Arial" w:cs="Arial"/>
          <w:sz w:val="24"/>
          <w:szCs w:val="24"/>
        </w:rPr>
      </w:pPr>
    </w:p>
    <w:p w14:paraId="0913AB53" w14:textId="46AFA774" w:rsidR="007B73C3" w:rsidRDefault="00E604F0" w:rsidP="00F94699">
      <w:pPr>
        <w:rPr>
          <w:rFonts w:ascii="Arial" w:eastAsia="Times New Roman" w:hAnsi="Arial" w:cs="Arial"/>
          <w:color w:val="222222"/>
          <w:sz w:val="24"/>
          <w:szCs w:val="24"/>
          <w:shd w:val="clear" w:color="auto" w:fill="FFFFFF"/>
        </w:rPr>
      </w:pPr>
      <w:r>
        <w:rPr>
          <w:rFonts w:ascii="Arial" w:hAnsi="Arial" w:cs="Arial"/>
          <w:color w:val="222222"/>
          <w:shd w:val="clear" w:color="auto" w:fill="FFFFFF"/>
        </w:rPr>
        <w:t>Sunday, July 5, 2026, 2:15 PM - 3:30 PM</w:t>
      </w:r>
    </w:p>
    <w:p w14:paraId="77D0F0B8" w14:textId="35981162" w:rsidR="00E604F0" w:rsidRDefault="00E604F0" w:rsidP="00F94699">
      <w:pPr>
        <w:rPr>
          <w:rFonts w:ascii="Arial" w:hAnsi="Arial" w:cs="Arial"/>
          <w:color w:val="222222"/>
          <w:shd w:val="clear" w:color="auto" w:fill="FFFFFF"/>
        </w:rPr>
      </w:pPr>
      <w:r>
        <w:rPr>
          <w:rFonts w:ascii="Arial" w:hAnsi="Arial" w:cs="Arial"/>
          <w:color w:val="222222"/>
          <w:shd w:val="clear" w:color="auto" w:fill="FFFFFF"/>
        </w:rPr>
        <w:t xml:space="preserve">Join Jenay the tea with behind Kitchen Witch Gourmet for an enchanting conversation about the parallels between a simple cup of tea and intentional magic. From herbs and blends, to ritual, intuition, and </w:t>
      </w:r>
      <w:proofErr w:type="gramStart"/>
      <w:r>
        <w:rPr>
          <w:rFonts w:ascii="Arial" w:hAnsi="Arial" w:cs="Arial"/>
          <w:color w:val="222222"/>
          <w:shd w:val="clear" w:color="auto" w:fill="FFFFFF"/>
        </w:rPr>
        <w:t>every day</w:t>
      </w:r>
      <w:proofErr w:type="gramEnd"/>
      <w:r>
        <w:rPr>
          <w:rFonts w:ascii="Arial" w:hAnsi="Arial" w:cs="Arial"/>
          <w:color w:val="222222"/>
          <w:shd w:val="clear" w:color="auto" w:fill="FFFFFF"/>
        </w:rPr>
        <w:t xml:space="preserve"> </w:t>
      </w:r>
      <w:proofErr w:type="spellStart"/>
      <w:r>
        <w:rPr>
          <w:rFonts w:ascii="Arial" w:hAnsi="Arial" w:cs="Arial"/>
          <w:color w:val="222222"/>
          <w:shd w:val="clear" w:color="auto" w:fill="FFFFFF"/>
        </w:rPr>
        <w:t>self care</w:t>
      </w:r>
      <w:proofErr w:type="spellEnd"/>
      <w:r>
        <w:rPr>
          <w:rFonts w:ascii="Arial" w:hAnsi="Arial" w:cs="Arial"/>
          <w:color w:val="222222"/>
          <w:shd w:val="clear" w:color="auto" w:fill="FFFFFF"/>
        </w:rPr>
        <w:t xml:space="preserve">. This panel explores how brewing tea can become a convenient doorway into mindfulness, manifestation, and a little Kitchen witchery- one cup at a time, transforming the mundane cup of tea into a magical </w:t>
      </w:r>
      <w:proofErr w:type="gramStart"/>
      <w:r>
        <w:rPr>
          <w:rFonts w:ascii="Arial" w:hAnsi="Arial" w:cs="Arial"/>
          <w:color w:val="222222"/>
          <w:shd w:val="clear" w:color="auto" w:fill="FFFFFF"/>
        </w:rPr>
        <w:t>Tea Cup</w:t>
      </w:r>
      <w:proofErr w:type="gramEnd"/>
      <w:r>
        <w:rPr>
          <w:rFonts w:ascii="Arial" w:hAnsi="Arial" w:cs="Arial"/>
          <w:color w:val="222222"/>
          <w:shd w:val="clear" w:color="auto" w:fill="FFFFFF"/>
        </w:rPr>
        <w:t xml:space="preserve"> Cauldron.</w:t>
      </w:r>
    </w:p>
    <w:p w14:paraId="1A80E431" w14:textId="1D22F7D8" w:rsidR="00E604F0" w:rsidRDefault="00E604F0" w:rsidP="00F94699">
      <w:pPr>
        <w:rPr>
          <w:rFonts w:ascii="Arial" w:eastAsia="Times New Roman" w:hAnsi="Arial" w:cs="Arial"/>
          <w:b/>
          <w:bCs/>
          <w:color w:val="222222"/>
          <w:sz w:val="24"/>
          <w:szCs w:val="24"/>
          <w:shd w:val="clear" w:color="auto" w:fill="FFFFFF"/>
        </w:rPr>
      </w:pPr>
      <w:r w:rsidRPr="00E604F0">
        <w:rPr>
          <w:rFonts w:ascii="Arial" w:eastAsia="Times New Roman" w:hAnsi="Arial" w:cs="Arial"/>
          <w:b/>
          <w:bCs/>
          <w:color w:val="222222"/>
          <w:sz w:val="24"/>
          <w:szCs w:val="24"/>
          <w:shd w:val="clear" w:color="auto" w:fill="FFFFFF"/>
        </w:rPr>
        <w:t>How to Finish a Novel</w:t>
      </w:r>
    </w:p>
    <w:p w14:paraId="18C9CF42" w14:textId="4F3F5276" w:rsidR="00E604F0" w:rsidRDefault="00E604F0" w:rsidP="00F94699">
      <w:pPr>
        <w:rPr>
          <w:rFonts w:ascii="Arial" w:hAnsi="Arial" w:cs="Arial"/>
          <w:color w:val="222222"/>
          <w:shd w:val="clear" w:color="auto" w:fill="FFFFFF"/>
        </w:rPr>
      </w:pPr>
      <w:r>
        <w:rPr>
          <w:rFonts w:ascii="Arial" w:hAnsi="Arial" w:cs="Arial"/>
          <w:color w:val="222222"/>
          <w:shd w:val="clear" w:color="auto" w:fill="FFFFFF"/>
        </w:rPr>
        <w:t>Monday, July 6, 2026, 10:00 AM - 11:15 AM</w:t>
      </w:r>
    </w:p>
    <w:p w14:paraId="5915C76B" w14:textId="1BE0CB48" w:rsidR="00E604F0" w:rsidRDefault="00E604F0" w:rsidP="00F94699">
      <w:pPr>
        <w:rPr>
          <w:rFonts w:ascii="Arial" w:hAnsi="Arial" w:cs="Arial"/>
          <w:color w:val="222222"/>
          <w:shd w:val="clear" w:color="auto" w:fill="FFFFFF"/>
        </w:rPr>
      </w:pPr>
      <w:r>
        <w:rPr>
          <w:rFonts w:ascii="Arial" w:hAnsi="Arial" w:cs="Arial"/>
          <w:color w:val="222222"/>
          <w:shd w:val="clear" w:color="auto" w:fill="FFFFFF"/>
        </w:rPr>
        <w:t>Award-winning author Jay Hartlove shares his tips on how to finish that novel you'</w:t>
      </w:r>
      <w:r w:rsidR="001C7EAC">
        <w:rPr>
          <w:rFonts w:ascii="Arial" w:hAnsi="Arial" w:cs="Arial"/>
          <w:color w:val="222222"/>
          <w:shd w:val="clear" w:color="auto" w:fill="FFFFFF"/>
        </w:rPr>
        <w:t>v</w:t>
      </w:r>
      <w:r>
        <w:rPr>
          <w:rFonts w:ascii="Arial" w:hAnsi="Arial" w:cs="Arial"/>
          <w:color w:val="222222"/>
          <w:shd w:val="clear" w:color="auto" w:fill="FFFFFF"/>
        </w:rPr>
        <w:t xml:space="preserve">e been working on. Jay gave this seminar ten years ago here at </w:t>
      </w:r>
      <w:proofErr w:type="spellStart"/>
      <w:r>
        <w:rPr>
          <w:rFonts w:ascii="Arial" w:hAnsi="Arial" w:cs="Arial"/>
          <w:color w:val="222222"/>
          <w:shd w:val="clear" w:color="auto" w:fill="FFFFFF"/>
        </w:rPr>
        <w:t>Baycon</w:t>
      </w:r>
      <w:proofErr w:type="spellEnd"/>
      <w:r>
        <w:rPr>
          <w:rFonts w:ascii="Arial" w:hAnsi="Arial" w:cs="Arial"/>
          <w:color w:val="222222"/>
          <w:shd w:val="clear" w:color="auto" w:fill="FFFFFF"/>
        </w:rPr>
        <w:t xml:space="preserve"> to a standing-room-only audience. The talk includes such tools as writing the cover blurb to be the mission statement, letting your characters help you tell their story, and how to keep your hand out of the reader's view. Come take notes!</w:t>
      </w:r>
    </w:p>
    <w:p w14:paraId="2FACAD39" w14:textId="5276B26B" w:rsidR="00E604F0" w:rsidRDefault="00E604F0" w:rsidP="00F94699">
      <w:pPr>
        <w:rPr>
          <w:rFonts w:ascii="Arial" w:eastAsia="Times New Roman" w:hAnsi="Arial" w:cs="Arial"/>
          <w:b/>
          <w:bCs/>
          <w:color w:val="222222"/>
          <w:sz w:val="24"/>
          <w:szCs w:val="24"/>
          <w:shd w:val="clear" w:color="auto" w:fill="FFFFFF"/>
        </w:rPr>
      </w:pPr>
      <w:r w:rsidRPr="00E604F0">
        <w:rPr>
          <w:rFonts w:ascii="Arial" w:eastAsia="Times New Roman" w:hAnsi="Arial" w:cs="Arial"/>
          <w:b/>
          <w:bCs/>
          <w:color w:val="222222"/>
          <w:sz w:val="24"/>
          <w:szCs w:val="24"/>
          <w:shd w:val="clear" w:color="auto" w:fill="FFFFFF"/>
        </w:rPr>
        <w:t>Self-Editing Strategies</w:t>
      </w:r>
    </w:p>
    <w:p w14:paraId="1DE62C53" w14:textId="51D605F6" w:rsidR="00E604F0" w:rsidRDefault="001C7EAC" w:rsidP="00F94699">
      <w:pPr>
        <w:rPr>
          <w:rFonts w:ascii="Arial" w:hAnsi="Arial" w:cs="Arial"/>
          <w:color w:val="222222"/>
          <w:shd w:val="clear" w:color="auto" w:fill="FFFFFF"/>
        </w:rPr>
      </w:pPr>
      <w:r>
        <w:rPr>
          <w:rFonts w:ascii="Arial" w:hAnsi="Arial" w:cs="Arial"/>
          <w:color w:val="222222"/>
          <w:shd w:val="clear" w:color="auto" w:fill="FFFFFF"/>
        </w:rPr>
        <w:t>Monday, July 6, 2026, 2:15 PM - 3:30 PM</w:t>
      </w:r>
    </w:p>
    <w:p w14:paraId="4CFA04FB" w14:textId="15EFCEF2" w:rsidR="001C7EAC" w:rsidRDefault="001C7EAC" w:rsidP="00F94699">
      <w:pPr>
        <w:rPr>
          <w:rFonts w:ascii="Arial" w:eastAsia="Times New Roman" w:hAnsi="Arial" w:cs="Arial"/>
          <w:color w:val="222222"/>
          <w:sz w:val="24"/>
          <w:szCs w:val="24"/>
          <w:shd w:val="clear" w:color="auto" w:fill="FFFFFF"/>
        </w:rPr>
      </w:pPr>
      <w:r>
        <w:rPr>
          <w:rFonts w:ascii="Arial" w:hAnsi="Arial" w:cs="Arial"/>
          <w:color w:val="222222"/>
          <w:shd w:val="clear" w:color="auto" w:fill="FFFFFF"/>
        </w:rPr>
        <w:t>You wrote the book! That’s great. Now what are the quick little tricks to fix it up? What should find-replace do and what needs human eyeballs? What about pacing, word choice, showing vs telling–and how can you tell? And what’s that pesky difference between that and which anyway? A panel of authors, editors, and self-publishers will share their checklists and answer all your questions.</w:t>
      </w:r>
    </w:p>
    <w:p w14:paraId="5F98DA9C" w14:textId="77777777" w:rsidR="00E604F0" w:rsidRDefault="00E604F0" w:rsidP="00F94699">
      <w:pPr>
        <w:rPr>
          <w:rFonts w:ascii="Arial" w:eastAsia="Times New Roman" w:hAnsi="Arial" w:cs="Arial"/>
          <w:color w:val="222222"/>
          <w:sz w:val="24"/>
          <w:szCs w:val="24"/>
          <w:shd w:val="clear" w:color="auto" w:fill="FFFFFF"/>
        </w:rPr>
      </w:pPr>
    </w:p>
    <w:p w14:paraId="67B4F9EC" w14:textId="77777777" w:rsidR="00E604F0" w:rsidRDefault="00E604F0" w:rsidP="00F94699">
      <w:pPr>
        <w:rPr>
          <w:rFonts w:ascii="Arial" w:eastAsia="Times New Roman" w:hAnsi="Arial" w:cs="Arial"/>
          <w:color w:val="222222"/>
          <w:sz w:val="24"/>
          <w:szCs w:val="24"/>
          <w:shd w:val="clear" w:color="auto" w:fill="FFFFFF"/>
        </w:rPr>
      </w:pPr>
    </w:p>
    <w:p w14:paraId="598EC2B6" w14:textId="0DB1AA00" w:rsidR="00900EDE" w:rsidRDefault="00900EDE" w:rsidP="00856AD5">
      <w:pPr>
        <w:rPr>
          <w:rFonts w:ascii="Arial" w:eastAsia="Times New Roman" w:hAnsi="Arial" w:cs="Arial"/>
          <w:color w:val="222222"/>
          <w:sz w:val="24"/>
          <w:szCs w:val="24"/>
          <w:shd w:val="clear" w:color="auto" w:fill="FFFFFF"/>
        </w:rPr>
      </w:pPr>
    </w:p>
    <w:p w14:paraId="2BDE2FA2" w14:textId="0EE3A7B8" w:rsidR="007D7570" w:rsidRDefault="007D7570" w:rsidP="008550C0">
      <w:pPr>
        <w:spacing w:after="0" w:line="240" w:lineRule="auto"/>
        <w:rPr>
          <w:rFonts w:ascii="Arial" w:hAnsi="Arial" w:cs="Arial"/>
          <w:b/>
          <w:bCs/>
          <w:i/>
          <w:iCs/>
          <w:sz w:val="24"/>
          <w:szCs w:val="24"/>
        </w:rPr>
        <w:sectPr w:rsidR="007D7570" w:rsidSect="00644257">
          <w:type w:val="continuous"/>
          <w:pgSz w:w="12240" w:h="15840"/>
          <w:pgMar w:top="720" w:right="720" w:bottom="720" w:left="720" w:header="720" w:footer="720" w:gutter="0"/>
          <w:cols w:space="720"/>
          <w:docGrid w:linePitch="360"/>
        </w:sectPr>
      </w:pPr>
    </w:p>
    <w:p w14:paraId="26ED89C4" w14:textId="153A0350" w:rsidR="00BF037E" w:rsidRDefault="00177FCB" w:rsidP="00BF037E">
      <w:pPr>
        <w:rPr>
          <w:rFonts w:ascii="Arial" w:hAnsi="Arial" w:cs="Arial"/>
          <w:b/>
          <w:bCs/>
          <w:i/>
          <w:iCs/>
          <w:sz w:val="24"/>
          <w:szCs w:val="24"/>
        </w:rPr>
      </w:pPr>
      <w:r>
        <w:rPr>
          <w:rFonts w:ascii="Arial" w:hAnsi="Arial" w:cs="Arial"/>
          <w:b/>
          <w:bCs/>
          <w:i/>
          <w:iCs/>
          <w:sz w:val="24"/>
          <w:szCs w:val="24"/>
        </w:rPr>
        <w:t>T</w:t>
      </w:r>
      <w:r w:rsidR="00BF037E" w:rsidRPr="008B3E76">
        <w:rPr>
          <w:rFonts w:ascii="Arial" w:hAnsi="Arial" w:cs="Arial"/>
          <w:b/>
          <w:bCs/>
          <w:i/>
          <w:iCs/>
          <w:sz w:val="24"/>
          <w:szCs w:val="24"/>
        </w:rPr>
        <w:t>he Aisle Seat</w:t>
      </w:r>
    </w:p>
    <w:p w14:paraId="717F500F" w14:textId="2A9B6E83" w:rsidR="006B2867" w:rsidRDefault="00BF037E" w:rsidP="00BD33B6">
      <w:pPr>
        <w:rPr>
          <w:rFonts w:ascii="Arial" w:hAnsi="Arial" w:cs="Arial"/>
          <w:b/>
          <w:bCs/>
          <w:i/>
          <w:iCs/>
          <w:sz w:val="24"/>
          <w:szCs w:val="24"/>
        </w:rPr>
      </w:pPr>
      <w:r>
        <w:rPr>
          <w:rFonts w:ascii="Arial" w:hAnsi="Arial" w:cs="Arial"/>
          <w:noProof/>
          <w:sz w:val="24"/>
          <w:szCs w:val="24"/>
        </w:rPr>
        <w:drawing>
          <wp:inline distT="0" distB="0" distL="0" distR="0" wp14:anchorId="27EB6A8A" wp14:editId="36E3846A">
            <wp:extent cx="2000250" cy="2544918"/>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03089" cy="2548530"/>
                    </a:xfrm>
                    <a:prstGeom prst="rect">
                      <a:avLst/>
                    </a:prstGeom>
                  </pic:spPr>
                </pic:pic>
              </a:graphicData>
            </a:graphic>
          </wp:inline>
        </w:drawing>
      </w:r>
    </w:p>
    <w:p w14:paraId="032DBD22" w14:textId="0B33642D" w:rsidR="00730C13" w:rsidRPr="00F75305" w:rsidRDefault="009421C6" w:rsidP="009708B1">
      <w:pPr>
        <w:rPr>
          <w:rFonts w:ascii="Arial" w:hAnsi="Arial" w:cs="Arial"/>
          <w:b/>
          <w:bCs/>
          <w:sz w:val="24"/>
          <w:szCs w:val="24"/>
        </w:rPr>
      </w:pPr>
      <w:r>
        <w:rPr>
          <w:rFonts w:ascii="Arial" w:hAnsi="Arial" w:cs="Arial"/>
          <w:b/>
          <w:bCs/>
          <w:sz w:val="24"/>
          <w:szCs w:val="24"/>
        </w:rPr>
        <w:t>Hamnet</w:t>
      </w:r>
    </w:p>
    <w:p w14:paraId="0BA7002A" w14:textId="799264A2" w:rsidR="00AE4D73" w:rsidRDefault="009421C6" w:rsidP="009708B1">
      <w:pPr>
        <w:rPr>
          <w:rFonts w:ascii="Arial" w:hAnsi="Arial" w:cs="Arial"/>
          <w:sz w:val="24"/>
          <w:szCs w:val="24"/>
        </w:rPr>
      </w:pPr>
      <w:r>
        <w:rPr>
          <w:rFonts w:ascii="Arial" w:hAnsi="Arial" w:cs="Arial"/>
          <w:sz w:val="24"/>
          <w:szCs w:val="24"/>
        </w:rPr>
        <w:t xml:space="preserve">Even though there are studio mergers </w:t>
      </w:r>
      <w:r w:rsidR="00AE4D73">
        <w:rPr>
          <w:rFonts w:ascii="Arial" w:hAnsi="Arial" w:cs="Arial"/>
          <w:sz w:val="24"/>
          <w:szCs w:val="24"/>
        </w:rPr>
        <w:t xml:space="preserve">and other business moves </w:t>
      </w:r>
      <w:r>
        <w:rPr>
          <w:rFonts w:ascii="Arial" w:hAnsi="Arial" w:cs="Arial"/>
          <w:sz w:val="24"/>
          <w:szCs w:val="24"/>
        </w:rPr>
        <w:t>that threaten creative production in Hollywood</w:t>
      </w:r>
      <w:r w:rsidR="00AE4D73">
        <w:rPr>
          <w:rFonts w:ascii="Arial" w:hAnsi="Arial" w:cs="Arial"/>
          <w:sz w:val="24"/>
          <w:szCs w:val="24"/>
        </w:rPr>
        <w:t xml:space="preserve">, this spring has put out a lot of good movies. I considered reviewing a trio of the fun violent ones, namely “Here I Come,” “Normal,” and “They Will Kill You.” I am a big fan of Samara Weaving, Bob Odenkirk, and </w:t>
      </w:r>
      <w:r w:rsidR="00AF2BE3">
        <w:rPr>
          <w:rFonts w:ascii="Arial" w:hAnsi="Arial" w:cs="Arial"/>
          <w:sz w:val="24"/>
          <w:szCs w:val="24"/>
        </w:rPr>
        <w:t>Zazie Beetz</w:t>
      </w:r>
      <w:r w:rsidR="00AE4D73">
        <w:rPr>
          <w:rFonts w:ascii="Arial" w:hAnsi="Arial" w:cs="Arial"/>
          <w:sz w:val="24"/>
          <w:szCs w:val="24"/>
        </w:rPr>
        <w:t>, and these films give the audience just what they came for. Lots of explosions, gunfire, and stage blood. See them if you have that itch to scratch. Today I’m going to dive into three films that made me glad to go to the movies.</w:t>
      </w:r>
    </w:p>
    <w:p w14:paraId="6EB0632D" w14:textId="46BE6C82" w:rsidR="00E05054" w:rsidRPr="00822E3F" w:rsidRDefault="00AE4D73" w:rsidP="009708B1">
      <w:pPr>
        <w:rPr>
          <w:rFonts w:ascii="Arial" w:hAnsi="Arial" w:cs="Arial"/>
          <w:sz w:val="24"/>
          <w:szCs w:val="24"/>
        </w:rPr>
        <w:sectPr w:rsidR="00E05054" w:rsidRPr="00822E3F" w:rsidSect="00644257">
          <w:type w:val="continuous"/>
          <w:pgSz w:w="12240" w:h="15840"/>
          <w:pgMar w:top="720" w:right="720" w:bottom="720" w:left="720" w:header="720" w:footer="720" w:gutter="0"/>
          <w:cols w:num="2" w:space="720" w:equalWidth="0">
            <w:col w:w="2880" w:space="720"/>
            <w:col w:w="7200"/>
          </w:cols>
          <w:docGrid w:linePitch="360"/>
        </w:sectPr>
      </w:pPr>
      <w:r>
        <w:rPr>
          <w:rFonts w:ascii="Arial" w:hAnsi="Arial" w:cs="Arial"/>
          <w:sz w:val="24"/>
          <w:szCs w:val="24"/>
        </w:rPr>
        <w:t xml:space="preserve">Hamnet came out at the end of last year, but we did not see it in the theater. We knew this one was a tearjerker and we didn’t want to make a scene in public. </w:t>
      </w:r>
      <w:r w:rsidR="000F323E">
        <w:rPr>
          <w:rFonts w:ascii="Arial" w:hAnsi="Arial" w:cs="Arial"/>
          <w:sz w:val="24"/>
          <w:szCs w:val="24"/>
        </w:rPr>
        <w:t xml:space="preserve">On the surface is appears to be </w:t>
      </w:r>
      <w:r>
        <w:rPr>
          <w:rFonts w:ascii="Arial" w:hAnsi="Arial" w:cs="Arial"/>
          <w:sz w:val="24"/>
          <w:szCs w:val="24"/>
        </w:rPr>
        <w:t xml:space="preserve">the story of how the death of Shakespeare’s son inspired </w:t>
      </w:r>
      <w:r w:rsidR="000F323E">
        <w:rPr>
          <w:rFonts w:ascii="Arial" w:hAnsi="Arial" w:cs="Arial"/>
          <w:sz w:val="24"/>
          <w:szCs w:val="24"/>
        </w:rPr>
        <w:t>him to write Hamlet. That happens, but that’s not what the story of about.</w:t>
      </w:r>
    </w:p>
    <w:p w14:paraId="1DE95097" w14:textId="28440243" w:rsidR="001A2BAC" w:rsidRDefault="000F323E" w:rsidP="00DB40AB">
      <w:pPr>
        <w:rPr>
          <w:rFonts w:ascii="Arial" w:hAnsi="Arial" w:cs="Arial"/>
          <w:sz w:val="24"/>
          <w:szCs w:val="24"/>
        </w:rPr>
      </w:pPr>
      <w:r>
        <w:rPr>
          <w:rFonts w:ascii="Arial" w:hAnsi="Arial" w:cs="Arial"/>
          <w:sz w:val="24"/>
          <w:szCs w:val="24"/>
        </w:rPr>
        <w:t>It is told from the viewpoint of his wife</w:t>
      </w:r>
      <w:r w:rsidR="00AF2BE3">
        <w:rPr>
          <w:rFonts w:ascii="Arial" w:hAnsi="Arial" w:cs="Arial"/>
          <w:sz w:val="24"/>
          <w:szCs w:val="24"/>
        </w:rPr>
        <w:t xml:space="preserve"> Agnes</w:t>
      </w:r>
      <w:r w:rsidR="00CA4380">
        <w:rPr>
          <w:rFonts w:ascii="Arial" w:hAnsi="Arial" w:cs="Arial"/>
          <w:sz w:val="24"/>
          <w:szCs w:val="24"/>
        </w:rPr>
        <w:t>, played brilliantly by Jessie Buckley who won the Academy Award for this performance</w:t>
      </w:r>
      <w:r>
        <w:rPr>
          <w:rFonts w:ascii="Arial" w:hAnsi="Arial" w:cs="Arial"/>
          <w:sz w:val="24"/>
          <w:szCs w:val="24"/>
        </w:rPr>
        <w:t xml:space="preserve">. When the son dies, Will </w:t>
      </w:r>
      <w:r w:rsidR="00CA4380">
        <w:rPr>
          <w:rFonts w:ascii="Arial" w:hAnsi="Arial" w:cs="Arial"/>
          <w:sz w:val="24"/>
          <w:szCs w:val="24"/>
        </w:rPr>
        <w:t xml:space="preserve">(played very convincingly by </w:t>
      </w:r>
      <w:r w:rsidR="00AF2BE3">
        <w:rPr>
          <w:rFonts w:ascii="Arial" w:hAnsi="Arial" w:cs="Arial"/>
          <w:sz w:val="24"/>
          <w:szCs w:val="24"/>
        </w:rPr>
        <w:t>Paul Mescal</w:t>
      </w:r>
      <w:r w:rsidR="00CA4380">
        <w:rPr>
          <w:rFonts w:ascii="Arial" w:hAnsi="Arial" w:cs="Arial"/>
          <w:sz w:val="24"/>
          <w:szCs w:val="24"/>
        </w:rPr>
        <w:t xml:space="preserve">) </w:t>
      </w:r>
      <w:r>
        <w:rPr>
          <w:rFonts w:ascii="Arial" w:hAnsi="Arial" w:cs="Arial"/>
          <w:sz w:val="24"/>
          <w:szCs w:val="24"/>
        </w:rPr>
        <w:t>sequesters himself at the theater, coping with his grief in work. But this leaves his wife to cope with her grief alone while raising their other children</w:t>
      </w:r>
      <w:r w:rsidR="00281CB1">
        <w:rPr>
          <w:rFonts w:ascii="Arial" w:hAnsi="Arial" w:cs="Arial"/>
          <w:sz w:val="24"/>
          <w:szCs w:val="24"/>
        </w:rPr>
        <w:t>.</w:t>
      </w:r>
      <w:r w:rsidR="00AA2C77">
        <w:rPr>
          <w:rFonts w:ascii="Arial" w:hAnsi="Arial" w:cs="Arial"/>
          <w:sz w:val="24"/>
          <w:szCs w:val="24"/>
        </w:rPr>
        <w:t xml:space="preserve"> Everyone processes grief differently, but Will disappearing and not supporting his wife, the mother of the dead child, seems like a dick move. But she perseveres. And we live that with her. </w:t>
      </w:r>
      <w:proofErr w:type="spellStart"/>
      <w:r w:rsidR="00AA2C77">
        <w:rPr>
          <w:rFonts w:ascii="Arial" w:hAnsi="Arial" w:cs="Arial"/>
          <w:sz w:val="24"/>
          <w:szCs w:val="24"/>
        </w:rPr>
        <w:t>The</w:t>
      </w:r>
      <w:proofErr w:type="spellEnd"/>
      <w:r w:rsidR="00AA2C77">
        <w:rPr>
          <w:rFonts w:ascii="Arial" w:hAnsi="Arial" w:cs="Arial"/>
          <w:sz w:val="24"/>
          <w:szCs w:val="24"/>
        </w:rPr>
        <w:t xml:space="preserve"> payoff, without giving away the ending, is pure cinema. The final sequence marries camerawork, actors laying it all on the line, music, timing, it’s just as good as it gets. It made me thankful for the artform. What starts out as a film about grief ends as a film about forgiveness.</w:t>
      </w:r>
    </w:p>
    <w:p w14:paraId="0ACC0CD6" w14:textId="77777777" w:rsidR="00281CB1" w:rsidRPr="001A2BAC" w:rsidRDefault="00281CB1" w:rsidP="00DB40AB">
      <w:pPr>
        <w:rPr>
          <w:rFonts w:ascii="Arial" w:hAnsi="Arial" w:cs="Arial"/>
          <w:sz w:val="24"/>
          <w:szCs w:val="24"/>
        </w:rPr>
      </w:pPr>
    </w:p>
    <w:p w14:paraId="546A66CE" w14:textId="6EBC09D4" w:rsidR="00DB40AB" w:rsidRDefault="009421C6" w:rsidP="00DB40AB">
      <w:pPr>
        <w:rPr>
          <w:rFonts w:ascii="Arial" w:hAnsi="Arial" w:cs="Arial"/>
          <w:b/>
          <w:bCs/>
          <w:sz w:val="24"/>
          <w:szCs w:val="24"/>
        </w:rPr>
      </w:pPr>
      <w:r>
        <w:rPr>
          <w:rFonts w:ascii="Arial" w:hAnsi="Arial" w:cs="Arial"/>
          <w:b/>
          <w:bCs/>
          <w:sz w:val="24"/>
          <w:szCs w:val="24"/>
        </w:rPr>
        <w:t>Project Hail Mary</w:t>
      </w:r>
      <w:r w:rsidR="00D72490">
        <w:rPr>
          <w:rFonts w:ascii="Arial" w:hAnsi="Arial" w:cs="Arial"/>
          <w:b/>
          <w:bCs/>
          <w:sz w:val="24"/>
          <w:szCs w:val="24"/>
        </w:rPr>
        <w:t xml:space="preserve"> </w:t>
      </w:r>
    </w:p>
    <w:p w14:paraId="2AE5C313" w14:textId="62A33813" w:rsidR="00063974" w:rsidRDefault="00AA2C77" w:rsidP="00BD33B6">
      <w:pPr>
        <w:rPr>
          <w:rFonts w:ascii="Arial" w:hAnsi="Arial" w:cs="Arial"/>
          <w:sz w:val="24"/>
          <w:szCs w:val="24"/>
        </w:rPr>
      </w:pPr>
      <w:r>
        <w:rPr>
          <w:rFonts w:ascii="Arial" w:hAnsi="Arial" w:cs="Arial"/>
          <w:sz w:val="24"/>
          <w:szCs w:val="24"/>
        </w:rPr>
        <w:t xml:space="preserve">Hidden inside this sprawling spectacle of a science fiction movie is gem about bravery and generosity. </w:t>
      </w:r>
      <w:r w:rsidR="00CA4380">
        <w:rPr>
          <w:rFonts w:ascii="Arial" w:hAnsi="Arial" w:cs="Arial"/>
          <w:sz w:val="24"/>
          <w:szCs w:val="24"/>
        </w:rPr>
        <w:t xml:space="preserve">For most of the film, Ryan Gosling is acting alone with the alien Rocky (and his puppeteer </w:t>
      </w:r>
      <w:r w:rsidR="00AF2BE3">
        <w:rPr>
          <w:rFonts w:ascii="Arial" w:hAnsi="Arial" w:cs="Arial"/>
          <w:sz w:val="24"/>
          <w:szCs w:val="24"/>
        </w:rPr>
        <w:t>James Ortiz</w:t>
      </w:r>
      <w:r w:rsidR="00CA4380">
        <w:rPr>
          <w:rFonts w:ascii="Arial" w:hAnsi="Arial" w:cs="Arial"/>
          <w:sz w:val="24"/>
          <w:szCs w:val="24"/>
        </w:rPr>
        <w:t xml:space="preserve">). As good as the puppetry is, Gosling, as the human we can relate to, gives us all the emotional context. This is a lot of </w:t>
      </w:r>
      <w:proofErr w:type="gramStart"/>
      <w:r w:rsidR="00CA4380">
        <w:rPr>
          <w:rFonts w:ascii="Arial" w:hAnsi="Arial" w:cs="Arial"/>
          <w:sz w:val="24"/>
          <w:szCs w:val="24"/>
        </w:rPr>
        <w:t>movie</w:t>
      </w:r>
      <w:proofErr w:type="gramEnd"/>
      <w:r w:rsidR="00CA4380">
        <w:rPr>
          <w:rFonts w:ascii="Arial" w:hAnsi="Arial" w:cs="Arial"/>
          <w:sz w:val="24"/>
          <w:szCs w:val="24"/>
        </w:rPr>
        <w:t xml:space="preserve"> for one (or two) actors to carry. We know from the onset that this is a one-way mission to save the planet, but he starts out with an enthusiastic crew. Once he is alone, that finality sinks in. </w:t>
      </w:r>
      <w:r w:rsidR="00E92FBD">
        <w:rPr>
          <w:rFonts w:ascii="Arial" w:hAnsi="Arial" w:cs="Arial"/>
          <w:sz w:val="24"/>
          <w:szCs w:val="24"/>
        </w:rPr>
        <w:t>He focuses on establishing a working relationship with an alien who is on the same mission for his planet. The bond they form despite their significant differences reinforces the urgency of their work. Solving the space virus problem is a McGuffin. The story is about how they end up saving each other.</w:t>
      </w:r>
    </w:p>
    <w:p w14:paraId="121FC9F1" w14:textId="77777777" w:rsidR="001A059A" w:rsidRDefault="001A059A" w:rsidP="00BD33B6">
      <w:pPr>
        <w:rPr>
          <w:rFonts w:ascii="Arial" w:hAnsi="Arial" w:cs="Arial"/>
          <w:sz w:val="24"/>
          <w:szCs w:val="24"/>
        </w:rPr>
      </w:pPr>
    </w:p>
    <w:p w14:paraId="19A2B890" w14:textId="2AB2BC57" w:rsidR="009421C6" w:rsidRPr="00A44F18" w:rsidRDefault="009421C6" w:rsidP="00BD33B6">
      <w:pPr>
        <w:rPr>
          <w:rFonts w:ascii="Arial" w:hAnsi="Arial" w:cs="Arial"/>
          <w:b/>
          <w:bCs/>
          <w:sz w:val="24"/>
          <w:szCs w:val="24"/>
        </w:rPr>
      </w:pPr>
      <w:r>
        <w:rPr>
          <w:rFonts w:ascii="Arial" w:hAnsi="Arial" w:cs="Arial"/>
          <w:b/>
          <w:bCs/>
          <w:sz w:val="24"/>
          <w:szCs w:val="24"/>
        </w:rPr>
        <w:t>Discovery Day</w:t>
      </w:r>
    </w:p>
    <w:p w14:paraId="39A66650" w14:textId="66EBF698" w:rsidR="00775805" w:rsidRDefault="00E92FBD" w:rsidP="00BD33B6">
      <w:pPr>
        <w:rPr>
          <w:rFonts w:ascii="Arial" w:hAnsi="Arial" w:cs="Arial"/>
          <w:sz w:val="24"/>
          <w:szCs w:val="24"/>
        </w:rPr>
      </w:pPr>
      <w:r>
        <w:rPr>
          <w:rFonts w:ascii="Arial" w:hAnsi="Arial" w:cs="Arial"/>
          <w:sz w:val="24"/>
          <w:szCs w:val="24"/>
        </w:rPr>
        <w:t>Steven Spielberg has given us a gift of hope. He has played with aliens in three other films, ET the Extraterrestrial, Close Encounters of the Third Kind, and Super 8</w:t>
      </w:r>
      <w:r w:rsidR="00AF2BE3">
        <w:rPr>
          <w:rFonts w:ascii="Arial" w:hAnsi="Arial" w:cs="Arial"/>
          <w:sz w:val="24"/>
          <w:szCs w:val="24"/>
        </w:rPr>
        <w:t>, for which he produced but worked closely with Director JJ Abrams</w:t>
      </w:r>
      <w:r>
        <w:rPr>
          <w:rFonts w:ascii="Arial" w:hAnsi="Arial" w:cs="Arial"/>
          <w:sz w:val="24"/>
          <w:szCs w:val="24"/>
        </w:rPr>
        <w:t>. The first two were optimistic about alien contact, while the third copped out as to how violent the creature really was. Here he puts mankind at the brink of self-destruction as we discover that the little gray men really have been here all along.</w:t>
      </w:r>
      <w:r w:rsidR="002A0023">
        <w:rPr>
          <w:rFonts w:ascii="Arial" w:hAnsi="Arial" w:cs="Arial"/>
          <w:sz w:val="24"/>
          <w:szCs w:val="24"/>
        </w:rPr>
        <w:t xml:space="preserve"> </w:t>
      </w:r>
      <w:r w:rsidR="002A0023">
        <w:rPr>
          <w:rFonts w:ascii="Arial" w:hAnsi="Arial" w:cs="Arial"/>
          <w:sz w:val="24"/>
          <w:szCs w:val="24"/>
        </w:rPr>
        <w:t xml:space="preserve">Before I go on, I </w:t>
      </w:r>
      <w:r w:rsidR="002A0023">
        <w:rPr>
          <w:rFonts w:ascii="Arial" w:hAnsi="Arial" w:cs="Arial"/>
          <w:sz w:val="24"/>
          <w:szCs w:val="24"/>
        </w:rPr>
        <w:lastRenderedPageBreak/>
        <w:t xml:space="preserve">want to be clear this is a very well-made movie. The camera work and action sequences and pacing and dialogue are </w:t>
      </w:r>
      <w:proofErr w:type="gramStart"/>
      <w:r w:rsidR="002A0023">
        <w:rPr>
          <w:rFonts w:ascii="Arial" w:hAnsi="Arial" w:cs="Arial"/>
          <w:sz w:val="24"/>
          <w:szCs w:val="24"/>
        </w:rPr>
        <w:t>absolutely top</w:t>
      </w:r>
      <w:proofErr w:type="gramEnd"/>
      <w:r w:rsidR="002A0023">
        <w:rPr>
          <w:rFonts w:ascii="Arial" w:hAnsi="Arial" w:cs="Arial"/>
          <w:sz w:val="24"/>
          <w:szCs w:val="24"/>
        </w:rPr>
        <w:t xml:space="preserve"> notch.</w:t>
      </w:r>
      <w:r w:rsidR="002A0023">
        <w:rPr>
          <w:rFonts w:ascii="Arial" w:hAnsi="Arial" w:cs="Arial"/>
          <w:sz w:val="24"/>
          <w:szCs w:val="24"/>
        </w:rPr>
        <w:t xml:space="preserve"> </w:t>
      </w:r>
      <w:proofErr w:type="gramStart"/>
      <w:r w:rsidR="002A0023">
        <w:rPr>
          <w:rFonts w:ascii="Arial" w:hAnsi="Arial" w:cs="Arial"/>
          <w:sz w:val="24"/>
          <w:szCs w:val="24"/>
        </w:rPr>
        <w:t>He</w:t>
      </w:r>
      <w:proofErr w:type="gramEnd"/>
      <w:r w:rsidR="002A0023">
        <w:rPr>
          <w:rFonts w:ascii="Arial" w:hAnsi="Arial" w:cs="Arial"/>
          <w:sz w:val="24"/>
          <w:szCs w:val="24"/>
        </w:rPr>
        <w:t xml:space="preserve"> postulates that discovering that we are not alone in the universe will make people stop fighting each other and appreciate that we are part of a larger galactic community. I have heard some say they thought this is naïve. Personally, I thought he played very close to a storytelling trap called the Magical Negro</w:t>
      </w:r>
      <w:r w:rsidR="00AF2BE3">
        <w:rPr>
          <w:rFonts w:ascii="Arial" w:hAnsi="Arial" w:cs="Arial"/>
          <w:sz w:val="24"/>
          <w:szCs w:val="24"/>
        </w:rPr>
        <w:t xml:space="preserve"> (look it up).</w:t>
      </w:r>
      <w:r w:rsidR="002A0023">
        <w:rPr>
          <w:rFonts w:ascii="Arial" w:hAnsi="Arial" w:cs="Arial"/>
          <w:sz w:val="24"/>
          <w:szCs w:val="24"/>
        </w:rPr>
        <w:t xml:space="preserve"> The oppressed man turns out to be much more capable that everyone thought, including how he forgives his oppressors and makes them regret their actions. We’ve imprisoned the</w:t>
      </w:r>
      <w:r w:rsidR="00CF0AD1">
        <w:rPr>
          <w:rFonts w:ascii="Arial" w:hAnsi="Arial" w:cs="Arial"/>
          <w:sz w:val="24"/>
          <w:szCs w:val="24"/>
        </w:rPr>
        <w:t xml:space="preserve"> alien </w:t>
      </w:r>
      <w:r w:rsidR="002A0023">
        <w:rPr>
          <w:rFonts w:ascii="Arial" w:hAnsi="Arial" w:cs="Arial"/>
          <w:sz w:val="24"/>
          <w:szCs w:val="24"/>
        </w:rPr>
        <w:t xml:space="preserve">astronauts for </w:t>
      </w:r>
      <w:proofErr w:type="gramStart"/>
      <w:r w:rsidR="002A0023">
        <w:rPr>
          <w:rFonts w:ascii="Arial" w:hAnsi="Arial" w:cs="Arial"/>
          <w:sz w:val="24"/>
          <w:szCs w:val="24"/>
        </w:rPr>
        <w:t>decades</w:t>
      </w:r>
      <w:proofErr w:type="gramEnd"/>
      <w:r w:rsidR="002A0023">
        <w:rPr>
          <w:rFonts w:ascii="Arial" w:hAnsi="Arial" w:cs="Arial"/>
          <w:sz w:val="24"/>
          <w:szCs w:val="24"/>
        </w:rPr>
        <w:t xml:space="preserve"> yet they aren’t mad at us and are happy to help once we free them. That means they are not just </w:t>
      </w:r>
      <w:proofErr w:type="gramStart"/>
      <w:r w:rsidR="002A0023">
        <w:rPr>
          <w:rFonts w:ascii="Arial" w:hAnsi="Arial" w:cs="Arial"/>
          <w:sz w:val="24"/>
          <w:szCs w:val="24"/>
        </w:rPr>
        <w:t>peaceful, but</w:t>
      </w:r>
      <w:proofErr w:type="gramEnd"/>
      <w:r w:rsidR="002A0023">
        <w:rPr>
          <w:rFonts w:ascii="Arial" w:hAnsi="Arial" w:cs="Arial"/>
          <w:sz w:val="24"/>
          <w:szCs w:val="24"/>
        </w:rPr>
        <w:t xml:space="preserve"> angelically forgiving. That’s a stretch. But I appreciate that this master filmmaker felt the need to give us hope that something could save us from ourselves.</w:t>
      </w:r>
      <w:r>
        <w:rPr>
          <w:rFonts w:ascii="Arial" w:hAnsi="Arial" w:cs="Arial"/>
          <w:sz w:val="24"/>
          <w:szCs w:val="24"/>
        </w:rPr>
        <w:t xml:space="preserve"> </w:t>
      </w:r>
    </w:p>
    <w:p w14:paraId="7669F33D" w14:textId="77777777" w:rsidR="00F64A02" w:rsidRDefault="00F64A02" w:rsidP="00BD33B6">
      <w:pPr>
        <w:rPr>
          <w:rFonts w:ascii="Arial" w:hAnsi="Arial" w:cs="Arial"/>
          <w:sz w:val="24"/>
          <w:szCs w:val="24"/>
        </w:rPr>
      </w:pPr>
    </w:p>
    <w:p w14:paraId="4B6E26EB" w14:textId="77777777" w:rsidR="00AE2028" w:rsidRDefault="00AE2028" w:rsidP="00BD33B6">
      <w:pPr>
        <w:rPr>
          <w:rFonts w:ascii="Arial" w:hAnsi="Arial" w:cs="Arial"/>
          <w:b/>
          <w:bCs/>
          <w:i/>
          <w:iCs/>
          <w:sz w:val="24"/>
          <w:szCs w:val="24"/>
        </w:rPr>
        <w:sectPr w:rsidR="00AE2028" w:rsidSect="00644257">
          <w:type w:val="continuous"/>
          <w:pgSz w:w="12240" w:h="15840"/>
          <w:pgMar w:top="720" w:right="720" w:bottom="720" w:left="720" w:header="720" w:footer="720" w:gutter="0"/>
          <w:cols w:space="720"/>
          <w:docGrid w:linePitch="360"/>
        </w:sectPr>
      </w:pPr>
    </w:p>
    <w:p w14:paraId="70C50250" w14:textId="7DB62B90" w:rsidR="006B6D09" w:rsidRDefault="00F64A02" w:rsidP="00AE2028">
      <w:pPr>
        <w:spacing w:after="0"/>
        <w:rPr>
          <w:rFonts w:ascii="Arial" w:hAnsi="Arial" w:cs="Arial"/>
          <w:b/>
          <w:bCs/>
          <w:i/>
          <w:iCs/>
          <w:sz w:val="24"/>
          <w:szCs w:val="24"/>
        </w:rPr>
      </w:pPr>
      <w:r>
        <w:rPr>
          <w:rFonts w:ascii="Arial" w:hAnsi="Arial" w:cs="Arial"/>
          <w:b/>
          <w:bCs/>
          <w:i/>
          <w:iCs/>
          <w:sz w:val="24"/>
          <w:szCs w:val="24"/>
        </w:rPr>
        <w:t>H</w:t>
      </w:r>
      <w:r w:rsidR="00BD33B6" w:rsidRPr="008B3E76">
        <w:rPr>
          <w:rFonts w:ascii="Arial" w:hAnsi="Arial" w:cs="Arial"/>
          <w:b/>
          <w:bCs/>
          <w:i/>
          <w:iCs/>
          <w:sz w:val="24"/>
          <w:szCs w:val="24"/>
        </w:rPr>
        <w:t>ave a Drink</w:t>
      </w:r>
    </w:p>
    <w:p w14:paraId="6ABB35CF" w14:textId="790A53CB" w:rsidR="00AE2028" w:rsidRDefault="00AE2028" w:rsidP="00AE2028">
      <w:pPr>
        <w:spacing w:after="0"/>
        <w:rPr>
          <w:rFonts w:ascii="Arial" w:hAnsi="Arial" w:cs="Arial"/>
          <w:b/>
          <w:bCs/>
          <w:i/>
          <w:iCs/>
          <w:sz w:val="24"/>
          <w:szCs w:val="24"/>
        </w:rPr>
        <w:sectPr w:rsidR="00AE2028" w:rsidSect="007B5161">
          <w:type w:val="continuous"/>
          <w:pgSz w:w="12240" w:h="15840"/>
          <w:pgMar w:top="720" w:right="720" w:bottom="720" w:left="720" w:header="720" w:footer="720" w:gutter="0"/>
          <w:cols w:num="2" w:space="720" w:equalWidth="0">
            <w:col w:w="2880" w:space="720"/>
            <w:col w:w="7200"/>
          </w:cols>
          <w:docGrid w:linePitch="360"/>
        </w:sectPr>
      </w:pPr>
    </w:p>
    <w:p w14:paraId="459D8040" w14:textId="77777777" w:rsidR="00F64A02" w:rsidRDefault="00F64A02" w:rsidP="00AE2028">
      <w:pPr>
        <w:spacing w:after="0"/>
        <w:rPr>
          <w:rFonts w:ascii="Arial" w:hAnsi="Arial" w:cs="Arial"/>
          <w:b/>
          <w:bCs/>
          <w:i/>
          <w:iCs/>
          <w:sz w:val="24"/>
          <w:szCs w:val="24"/>
        </w:rPr>
      </w:pPr>
    </w:p>
    <w:p w14:paraId="6503F5D1" w14:textId="14C43121" w:rsidR="00F64A02" w:rsidRDefault="006B6D09" w:rsidP="00AE2028">
      <w:pPr>
        <w:spacing w:after="0"/>
        <w:rPr>
          <w:rFonts w:ascii="Arial" w:hAnsi="Arial" w:cs="Arial"/>
          <w:b/>
          <w:bCs/>
          <w:i/>
          <w:iCs/>
          <w:sz w:val="24"/>
          <w:szCs w:val="24"/>
        </w:rPr>
      </w:pPr>
      <w:r>
        <w:rPr>
          <w:rFonts w:ascii="Arial" w:hAnsi="Arial" w:cs="Arial"/>
          <w:noProof/>
          <w:sz w:val="24"/>
          <w:szCs w:val="24"/>
        </w:rPr>
        <w:drawing>
          <wp:inline distT="0" distB="0" distL="0" distR="0" wp14:anchorId="4CCAA96D" wp14:editId="66557ADB">
            <wp:extent cx="2257425" cy="2642737"/>
            <wp:effectExtent l="0" t="0" r="0" b="5715"/>
            <wp:docPr id="7" name="Picture 7" descr="A person and person holding drin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and person holding drink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278929" cy="2667912"/>
                    </a:xfrm>
                    <a:prstGeom prst="rect">
                      <a:avLst/>
                    </a:prstGeom>
                  </pic:spPr>
                </pic:pic>
              </a:graphicData>
            </a:graphic>
          </wp:inline>
        </w:drawing>
      </w:r>
    </w:p>
    <w:p w14:paraId="1B1DACFE" w14:textId="686090ED" w:rsidR="00AE2028" w:rsidRDefault="00F4352E" w:rsidP="006B6D09">
      <w:pPr>
        <w:spacing w:after="0"/>
        <w:rPr>
          <w:rFonts w:ascii="Arial" w:hAnsi="Arial" w:cs="Arial"/>
          <w:b/>
          <w:bCs/>
          <w:sz w:val="24"/>
          <w:szCs w:val="24"/>
        </w:rPr>
      </w:pPr>
      <w:r>
        <w:rPr>
          <w:rFonts w:ascii="Arial" w:hAnsi="Arial" w:cs="Arial"/>
          <w:b/>
          <w:bCs/>
          <w:sz w:val="24"/>
          <w:szCs w:val="24"/>
        </w:rPr>
        <w:t>The Price</w:t>
      </w:r>
    </w:p>
    <w:p w14:paraId="0EBCF8EE" w14:textId="77777777" w:rsidR="007B5161" w:rsidRDefault="007B5161" w:rsidP="006B6D09">
      <w:pPr>
        <w:spacing w:after="0"/>
        <w:rPr>
          <w:rFonts w:ascii="Arial" w:hAnsi="Arial" w:cs="Arial"/>
          <w:b/>
          <w:bCs/>
          <w:sz w:val="24"/>
          <w:szCs w:val="24"/>
        </w:rPr>
      </w:pPr>
    </w:p>
    <w:p w14:paraId="48CD6183" w14:textId="02B2A965" w:rsidR="0026168D" w:rsidRDefault="00F4352E" w:rsidP="00BA622C">
      <w:pPr>
        <w:rPr>
          <w:rFonts w:ascii="Arial" w:hAnsi="Arial" w:cs="Arial"/>
          <w:sz w:val="24"/>
          <w:szCs w:val="24"/>
        </w:rPr>
      </w:pPr>
      <w:r>
        <w:rPr>
          <w:rFonts w:ascii="Arial" w:hAnsi="Arial" w:cs="Arial"/>
          <w:sz w:val="24"/>
          <w:szCs w:val="24"/>
        </w:rPr>
        <w:t xml:space="preserve">In several issues of this newsletter over the last year, I have </w:t>
      </w:r>
      <w:r w:rsidR="00DF106F">
        <w:rPr>
          <w:rFonts w:ascii="Arial" w:hAnsi="Arial" w:cs="Arial"/>
          <w:sz w:val="24"/>
          <w:szCs w:val="24"/>
        </w:rPr>
        <w:t xml:space="preserve">mentioned </w:t>
      </w:r>
      <w:r>
        <w:rPr>
          <w:rFonts w:ascii="Arial" w:hAnsi="Arial" w:cs="Arial"/>
          <w:sz w:val="24"/>
          <w:szCs w:val="24"/>
        </w:rPr>
        <w:t>how my concerns about our world have hindered my creativity.</w:t>
      </w:r>
      <w:r w:rsidR="00DF106F">
        <w:rPr>
          <w:rFonts w:ascii="Arial" w:hAnsi="Arial" w:cs="Arial"/>
          <w:sz w:val="24"/>
          <w:szCs w:val="24"/>
        </w:rPr>
        <w:t xml:space="preserve"> My guiding light has been to write stories that show my readers what normal life is supposed to look like. There is already a lot of dystopian fiction out there. Frankly, I do not envy those writers, as they watch their predictions of near-future awfulness get swamped by much worse in the real world. No, I’ve spent the last two years writing about people getting second chances and growing out of past trauma.</w:t>
      </w:r>
    </w:p>
    <w:p w14:paraId="3D79DF66" w14:textId="61C348DB" w:rsidR="00DF106F" w:rsidRDefault="00DF106F" w:rsidP="00BA622C">
      <w:pPr>
        <w:rPr>
          <w:rFonts w:ascii="Arial" w:hAnsi="Arial" w:cs="Arial"/>
          <w:sz w:val="24"/>
          <w:szCs w:val="24"/>
        </w:rPr>
      </w:pPr>
      <w:r>
        <w:rPr>
          <w:rFonts w:ascii="Arial" w:hAnsi="Arial" w:cs="Arial"/>
          <w:sz w:val="24"/>
          <w:szCs w:val="24"/>
        </w:rPr>
        <w:t xml:space="preserve">On the other hand, I wrote a story treatment years ago that I envisioned as a </w:t>
      </w:r>
      <w:proofErr w:type="gramStart"/>
      <w:r>
        <w:rPr>
          <w:rFonts w:ascii="Arial" w:hAnsi="Arial" w:cs="Arial"/>
          <w:sz w:val="24"/>
          <w:szCs w:val="24"/>
        </w:rPr>
        <w:t>twelve part</w:t>
      </w:r>
      <w:proofErr w:type="gramEnd"/>
      <w:r>
        <w:rPr>
          <w:rFonts w:ascii="Arial" w:hAnsi="Arial" w:cs="Arial"/>
          <w:sz w:val="24"/>
          <w:szCs w:val="24"/>
        </w:rPr>
        <w:t xml:space="preserve"> comic called The Price. It is a </w:t>
      </w:r>
      <w:r w:rsidR="00F110AB">
        <w:rPr>
          <w:rFonts w:ascii="Arial" w:hAnsi="Arial" w:cs="Arial"/>
          <w:sz w:val="24"/>
          <w:szCs w:val="24"/>
        </w:rPr>
        <w:t>S</w:t>
      </w:r>
      <w:r>
        <w:rPr>
          <w:rFonts w:ascii="Arial" w:hAnsi="Arial" w:cs="Arial"/>
          <w:sz w:val="24"/>
          <w:szCs w:val="24"/>
        </w:rPr>
        <w:t>pace</w:t>
      </w:r>
    </w:p>
    <w:p w14:paraId="5BD7F3BD" w14:textId="6A3A6BE4" w:rsidR="00053734" w:rsidRPr="007B5161" w:rsidRDefault="00BA6249" w:rsidP="006B6D09">
      <w:pPr>
        <w:spacing w:after="0"/>
        <w:rPr>
          <w:rFonts w:ascii="Arial" w:hAnsi="Arial" w:cs="Arial"/>
          <w:sz w:val="24"/>
          <w:szCs w:val="24"/>
        </w:rPr>
        <w:sectPr w:rsidR="00053734" w:rsidRPr="007B5161" w:rsidSect="007B5161">
          <w:type w:val="continuous"/>
          <w:pgSz w:w="12240" w:h="15840"/>
          <w:pgMar w:top="720" w:right="720" w:bottom="720" w:left="720" w:header="720" w:footer="720" w:gutter="0"/>
          <w:cols w:num="2" w:space="720" w:equalWidth="0">
            <w:col w:w="2880" w:space="720"/>
            <w:col w:w="7200"/>
          </w:cols>
          <w:docGrid w:linePitch="360"/>
        </w:sectPr>
      </w:pPr>
      <w:r>
        <w:rPr>
          <w:rFonts w:ascii="Arial" w:hAnsi="Arial" w:cs="Arial"/>
          <w:sz w:val="24"/>
          <w:szCs w:val="24"/>
        </w:rPr>
        <w:t xml:space="preserve">  </w:t>
      </w:r>
    </w:p>
    <w:p w14:paraId="1E2A4A81" w14:textId="68432537" w:rsidR="00776C3A" w:rsidRDefault="00DF106F" w:rsidP="009B575F">
      <w:pPr>
        <w:spacing w:after="0"/>
        <w:rPr>
          <w:rFonts w:ascii="Arial" w:hAnsi="Arial" w:cs="Arial"/>
          <w:sz w:val="24"/>
          <w:szCs w:val="24"/>
        </w:rPr>
      </w:pPr>
      <w:r>
        <w:rPr>
          <w:rFonts w:ascii="Arial" w:hAnsi="Arial" w:cs="Arial"/>
          <w:sz w:val="24"/>
          <w:szCs w:val="24"/>
        </w:rPr>
        <w:t>Opera, meaning lots of action and derring</w:t>
      </w:r>
      <w:r w:rsidR="00F110AB">
        <w:rPr>
          <w:rFonts w:ascii="Arial" w:hAnsi="Arial" w:cs="Arial"/>
          <w:sz w:val="24"/>
          <w:szCs w:val="24"/>
        </w:rPr>
        <w:t>-</w:t>
      </w:r>
      <w:r>
        <w:rPr>
          <w:rFonts w:ascii="Arial" w:hAnsi="Arial" w:cs="Arial"/>
          <w:sz w:val="24"/>
          <w:szCs w:val="24"/>
        </w:rPr>
        <w:t xml:space="preserve">do with spaceships, aliens, and high-tech weapons. Except this one is </w:t>
      </w:r>
      <w:proofErr w:type="gramStart"/>
      <w:r>
        <w:rPr>
          <w:rFonts w:ascii="Arial" w:hAnsi="Arial" w:cs="Arial"/>
          <w:sz w:val="24"/>
          <w:szCs w:val="24"/>
        </w:rPr>
        <w:t>really about</w:t>
      </w:r>
      <w:proofErr w:type="gramEnd"/>
      <w:r>
        <w:rPr>
          <w:rFonts w:ascii="Arial" w:hAnsi="Arial" w:cs="Arial"/>
          <w:sz w:val="24"/>
          <w:szCs w:val="24"/>
        </w:rPr>
        <w:t xml:space="preserve"> ending slavery and accepting fate’s role for you. Are you surprised one of my stories has literary themes hidden behind a commercial façade?</w:t>
      </w:r>
    </w:p>
    <w:p w14:paraId="2A0D76BE" w14:textId="1A401DA2" w:rsidR="00DF106F" w:rsidRDefault="00DF106F" w:rsidP="009B575F">
      <w:pPr>
        <w:spacing w:after="0"/>
        <w:rPr>
          <w:rFonts w:ascii="Arial" w:hAnsi="Arial" w:cs="Arial"/>
          <w:sz w:val="24"/>
          <w:szCs w:val="24"/>
        </w:rPr>
      </w:pPr>
    </w:p>
    <w:p w14:paraId="09B47B92" w14:textId="497B8D57" w:rsidR="00DF106F" w:rsidRDefault="00DF106F" w:rsidP="009B575F">
      <w:pPr>
        <w:spacing w:after="0"/>
        <w:rPr>
          <w:rFonts w:ascii="Arial" w:hAnsi="Arial" w:cs="Arial"/>
          <w:sz w:val="24"/>
          <w:szCs w:val="24"/>
        </w:rPr>
      </w:pPr>
      <w:r>
        <w:rPr>
          <w:rFonts w:ascii="Arial" w:hAnsi="Arial" w:cs="Arial"/>
          <w:sz w:val="24"/>
          <w:szCs w:val="24"/>
        </w:rPr>
        <w:t xml:space="preserve">It tells the story of a privileged man who uncovers the terrible secret, who trades his wealth for a chance to right that wrong. The premise is that mankind never cracked the </w:t>
      </w:r>
      <w:r w:rsidR="005E0793">
        <w:rPr>
          <w:rFonts w:ascii="Arial" w:hAnsi="Arial" w:cs="Arial"/>
          <w:sz w:val="24"/>
          <w:szCs w:val="24"/>
        </w:rPr>
        <w:t xml:space="preserve">self-aware AI </w:t>
      </w:r>
      <w:proofErr w:type="gramStart"/>
      <w:r w:rsidR="005E0793">
        <w:rPr>
          <w:rFonts w:ascii="Arial" w:hAnsi="Arial" w:cs="Arial"/>
          <w:sz w:val="24"/>
          <w:szCs w:val="24"/>
        </w:rPr>
        <w:t>puzzle, and</w:t>
      </w:r>
      <w:proofErr w:type="gramEnd"/>
      <w:r w:rsidR="005E0793">
        <w:rPr>
          <w:rFonts w:ascii="Arial" w:hAnsi="Arial" w:cs="Arial"/>
          <w:sz w:val="24"/>
          <w:szCs w:val="24"/>
        </w:rPr>
        <w:t xml:space="preserve"> was </w:t>
      </w:r>
      <w:r w:rsidR="00F110AB">
        <w:rPr>
          <w:rFonts w:ascii="Arial" w:hAnsi="Arial" w:cs="Arial"/>
          <w:sz w:val="24"/>
          <w:szCs w:val="24"/>
        </w:rPr>
        <w:t xml:space="preserve">only </w:t>
      </w:r>
      <w:r w:rsidR="005E0793">
        <w:rPr>
          <w:rFonts w:ascii="Arial" w:hAnsi="Arial" w:cs="Arial"/>
          <w:sz w:val="24"/>
          <w:szCs w:val="24"/>
        </w:rPr>
        <w:t xml:space="preserve">able to make autonomous androids by implanting souls stolen from prisoners. </w:t>
      </w:r>
      <w:r w:rsidR="000C01D9">
        <w:rPr>
          <w:rFonts w:ascii="Arial" w:hAnsi="Arial" w:cs="Arial"/>
          <w:sz w:val="24"/>
          <w:szCs w:val="24"/>
        </w:rPr>
        <w:t xml:space="preserve">They’ve even started a war to create more victims to drain. </w:t>
      </w:r>
      <w:r w:rsidR="005E0793">
        <w:rPr>
          <w:rFonts w:ascii="Arial" w:hAnsi="Arial" w:cs="Arial"/>
          <w:sz w:val="24"/>
          <w:szCs w:val="24"/>
        </w:rPr>
        <w:t>Our hero Cedrick figures this out and decides not to turn a blind eye, even though the economy of spacefaring humanity depends on the androids. The rich will do anything to stop him.</w:t>
      </w:r>
    </w:p>
    <w:p w14:paraId="0943B6C1" w14:textId="77777777" w:rsidR="002A50AB" w:rsidRDefault="002A50AB" w:rsidP="009B575F">
      <w:pPr>
        <w:spacing w:after="0"/>
        <w:rPr>
          <w:rFonts w:ascii="Arial" w:hAnsi="Arial" w:cs="Arial"/>
          <w:sz w:val="24"/>
          <w:szCs w:val="24"/>
        </w:rPr>
      </w:pPr>
    </w:p>
    <w:p w14:paraId="34A358AF" w14:textId="7D237D74" w:rsidR="002A50AB" w:rsidRDefault="002A50AB" w:rsidP="009B575F">
      <w:pPr>
        <w:spacing w:after="0"/>
        <w:rPr>
          <w:rFonts w:ascii="Arial" w:hAnsi="Arial" w:cs="Arial"/>
          <w:sz w:val="24"/>
          <w:szCs w:val="24"/>
        </w:rPr>
      </w:pPr>
      <w:r>
        <w:rPr>
          <w:rFonts w:ascii="Georgia" w:eastAsia="Times New Roman" w:hAnsi="Georgia" w:cs="Arial"/>
          <w:noProof/>
          <w:sz w:val="24"/>
          <w:szCs w:val="24"/>
        </w:rPr>
        <w:lastRenderedPageBreak/>
        <w:drawing>
          <wp:inline distT="0" distB="0" distL="0" distR="0" wp14:anchorId="5590C559" wp14:editId="2E1A323B">
            <wp:extent cx="3177766" cy="3990451"/>
            <wp:effectExtent l="0" t="0" r="0" b="0"/>
            <wp:docPr id="15429031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03161" name="Picture 154290316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46155" cy="4076330"/>
                    </a:xfrm>
                    <a:prstGeom prst="rect">
                      <a:avLst/>
                    </a:prstGeom>
                  </pic:spPr>
                </pic:pic>
              </a:graphicData>
            </a:graphic>
          </wp:inline>
        </w:drawing>
      </w:r>
    </w:p>
    <w:p w14:paraId="36632BED" w14:textId="77777777" w:rsidR="005E0793" w:rsidRDefault="005E0793" w:rsidP="009B575F">
      <w:pPr>
        <w:spacing w:after="0"/>
        <w:rPr>
          <w:rFonts w:ascii="Arial" w:hAnsi="Arial" w:cs="Arial"/>
          <w:sz w:val="24"/>
          <w:szCs w:val="24"/>
        </w:rPr>
      </w:pPr>
    </w:p>
    <w:p w14:paraId="28A25B12" w14:textId="495A73D3" w:rsidR="005E0793" w:rsidRDefault="005E0793" w:rsidP="009B575F">
      <w:pPr>
        <w:spacing w:after="0"/>
        <w:rPr>
          <w:rFonts w:ascii="Arial" w:hAnsi="Arial" w:cs="Arial"/>
          <w:sz w:val="24"/>
          <w:szCs w:val="24"/>
        </w:rPr>
      </w:pPr>
      <w:r>
        <w:rPr>
          <w:rFonts w:ascii="Arial" w:hAnsi="Arial" w:cs="Arial"/>
          <w:sz w:val="24"/>
          <w:szCs w:val="24"/>
        </w:rPr>
        <w:t>Each chapter is told in first person by a different person who sees him in unique ways</w:t>
      </w:r>
      <w:r w:rsidR="000C01D9">
        <w:rPr>
          <w:rFonts w:ascii="Arial" w:hAnsi="Arial" w:cs="Arial"/>
          <w:sz w:val="24"/>
          <w:szCs w:val="24"/>
        </w:rPr>
        <w:t xml:space="preserve"> as he fights his way across the galaxy.</w:t>
      </w:r>
      <w:r>
        <w:rPr>
          <w:rFonts w:ascii="Arial" w:hAnsi="Arial" w:cs="Arial"/>
          <w:sz w:val="24"/>
          <w:szCs w:val="24"/>
        </w:rPr>
        <w:t xml:space="preserve"> They see him as a criminal, a savior, a scoundrel, a dreamer. Only the last chapter is told from his point of view.</w:t>
      </w:r>
    </w:p>
    <w:p w14:paraId="278C23A5" w14:textId="48C90E7B" w:rsidR="005E0793" w:rsidRDefault="005E0793" w:rsidP="009B575F">
      <w:pPr>
        <w:spacing w:after="0"/>
        <w:rPr>
          <w:rFonts w:ascii="Arial" w:hAnsi="Arial" w:cs="Arial"/>
          <w:sz w:val="24"/>
          <w:szCs w:val="24"/>
        </w:rPr>
      </w:pPr>
    </w:p>
    <w:p w14:paraId="1EF0486B" w14:textId="454371A9" w:rsidR="005E0793" w:rsidRDefault="005E0793" w:rsidP="009B575F">
      <w:pPr>
        <w:spacing w:after="0"/>
        <w:rPr>
          <w:rFonts w:ascii="Arial" w:hAnsi="Arial" w:cs="Arial"/>
          <w:sz w:val="24"/>
          <w:szCs w:val="24"/>
        </w:rPr>
      </w:pPr>
      <w:r>
        <w:rPr>
          <w:rFonts w:ascii="Arial" w:hAnsi="Arial" w:cs="Arial"/>
          <w:sz w:val="24"/>
          <w:szCs w:val="24"/>
        </w:rPr>
        <w:t xml:space="preserve">He comes from the Hindu tradition which raised him to mind his karma. When he finally finds a way to shut down the conspiracy, he faces the same choice that his teachings showed: if you could make a </w:t>
      </w:r>
      <w:r w:rsidR="00217CDC">
        <w:rPr>
          <w:rFonts w:ascii="Arial" w:hAnsi="Arial" w:cs="Arial"/>
          <w:sz w:val="24"/>
          <w:szCs w:val="24"/>
        </w:rPr>
        <w:t>real</w:t>
      </w:r>
      <w:r>
        <w:rPr>
          <w:rFonts w:ascii="Arial" w:hAnsi="Arial" w:cs="Arial"/>
          <w:sz w:val="24"/>
          <w:szCs w:val="24"/>
        </w:rPr>
        <w:t xml:space="preserve"> difference</w:t>
      </w:r>
      <w:r w:rsidR="00217CDC">
        <w:rPr>
          <w:rFonts w:ascii="Arial" w:hAnsi="Arial" w:cs="Arial"/>
          <w:sz w:val="24"/>
          <w:szCs w:val="24"/>
        </w:rPr>
        <w:t xml:space="preserve"> between right and wrong</w:t>
      </w:r>
      <w:r>
        <w:rPr>
          <w:rFonts w:ascii="Arial" w:hAnsi="Arial" w:cs="Arial"/>
          <w:sz w:val="24"/>
          <w:szCs w:val="24"/>
        </w:rPr>
        <w:t xml:space="preserve">, even if it means </w:t>
      </w:r>
      <w:r w:rsidR="00F110AB">
        <w:rPr>
          <w:rFonts w:ascii="Arial" w:hAnsi="Arial" w:cs="Arial"/>
          <w:sz w:val="24"/>
          <w:szCs w:val="24"/>
        </w:rPr>
        <w:t xml:space="preserve">murder and </w:t>
      </w:r>
      <w:r w:rsidR="00217CDC">
        <w:rPr>
          <w:rFonts w:ascii="Arial" w:hAnsi="Arial" w:cs="Arial"/>
          <w:sz w:val="24"/>
          <w:szCs w:val="24"/>
        </w:rPr>
        <w:t>risking</w:t>
      </w:r>
      <w:r>
        <w:rPr>
          <w:rFonts w:ascii="Arial" w:hAnsi="Arial" w:cs="Arial"/>
          <w:sz w:val="24"/>
          <w:szCs w:val="24"/>
        </w:rPr>
        <w:t xml:space="preserve"> your own karma, would you?</w:t>
      </w:r>
    </w:p>
    <w:p w14:paraId="12A37424" w14:textId="77777777" w:rsidR="00DF106F" w:rsidRDefault="00DF106F" w:rsidP="009B575F">
      <w:pPr>
        <w:spacing w:after="0"/>
        <w:rPr>
          <w:rFonts w:ascii="Arial" w:hAnsi="Arial" w:cs="Arial"/>
          <w:sz w:val="24"/>
          <w:szCs w:val="24"/>
        </w:rPr>
      </w:pPr>
    </w:p>
    <w:p w14:paraId="7BEE3D5E" w14:textId="1A8FDCA3" w:rsidR="00DF106F" w:rsidRDefault="005E0793" w:rsidP="009B575F">
      <w:pPr>
        <w:spacing w:after="0"/>
        <w:rPr>
          <w:rFonts w:ascii="Arial" w:hAnsi="Arial" w:cs="Arial"/>
          <w:sz w:val="24"/>
          <w:szCs w:val="24"/>
        </w:rPr>
      </w:pPr>
      <w:r>
        <w:rPr>
          <w:rFonts w:ascii="Arial" w:hAnsi="Arial" w:cs="Arial"/>
          <w:sz w:val="24"/>
          <w:szCs w:val="24"/>
        </w:rPr>
        <w:t xml:space="preserve">I have been sitting on this story for years. I </w:t>
      </w:r>
      <w:r w:rsidR="00F110AB">
        <w:rPr>
          <w:rFonts w:ascii="Arial" w:hAnsi="Arial" w:cs="Arial"/>
          <w:sz w:val="24"/>
          <w:szCs w:val="24"/>
        </w:rPr>
        <w:t>once</w:t>
      </w:r>
      <w:r>
        <w:rPr>
          <w:rFonts w:ascii="Arial" w:hAnsi="Arial" w:cs="Arial"/>
          <w:sz w:val="24"/>
          <w:szCs w:val="24"/>
        </w:rPr>
        <w:t xml:space="preserve"> discussed possible art designs with an illustrator. My friend </w:t>
      </w:r>
      <w:proofErr w:type="spellStart"/>
      <w:r>
        <w:rPr>
          <w:rFonts w:ascii="Arial" w:hAnsi="Arial" w:cs="Arial"/>
          <w:sz w:val="24"/>
          <w:szCs w:val="24"/>
        </w:rPr>
        <w:t>Doselle</w:t>
      </w:r>
      <w:proofErr w:type="spellEnd"/>
      <w:r>
        <w:rPr>
          <w:rFonts w:ascii="Arial" w:hAnsi="Arial" w:cs="Arial"/>
          <w:sz w:val="24"/>
          <w:szCs w:val="24"/>
        </w:rPr>
        <w:t xml:space="preserve"> Young, who has written comics for DC, </w:t>
      </w:r>
      <w:proofErr w:type="spellStart"/>
      <w:r>
        <w:rPr>
          <w:rFonts w:ascii="Arial" w:hAnsi="Arial" w:cs="Arial"/>
          <w:sz w:val="24"/>
          <w:szCs w:val="24"/>
        </w:rPr>
        <w:t>Wildstorm</w:t>
      </w:r>
      <w:proofErr w:type="spellEnd"/>
      <w:r>
        <w:rPr>
          <w:rFonts w:ascii="Arial" w:hAnsi="Arial" w:cs="Arial"/>
          <w:sz w:val="24"/>
          <w:szCs w:val="24"/>
        </w:rPr>
        <w:t xml:space="preserve">, and </w:t>
      </w:r>
      <w:proofErr w:type="spellStart"/>
      <w:r>
        <w:rPr>
          <w:rFonts w:ascii="Arial" w:hAnsi="Arial" w:cs="Arial"/>
          <w:sz w:val="24"/>
          <w:szCs w:val="24"/>
        </w:rPr>
        <w:t>indy</w:t>
      </w:r>
      <w:proofErr w:type="spellEnd"/>
      <w:r>
        <w:rPr>
          <w:rFonts w:ascii="Arial" w:hAnsi="Arial" w:cs="Arial"/>
          <w:sz w:val="24"/>
          <w:szCs w:val="24"/>
        </w:rPr>
        <w:t xml:space="preserve"> comics said he could see it as a comic series if I cut it down or combined it into six issues. At the end of the </w:t>
      </w:r>
      <w:proofErr w:type="gramStart"/>
      <w:r>
        <w:rPr>
          <w:rFonts w:ascii="Arial" w:hAnsi="Arial" w:cs="Arial"/>
          <w:sz w:val="24"/>
          <w:szCs w:val="24"/>
        </w:rPr>
        <w:t>day</w:t>
      </w:r>
      <w:proofErr w:type="gramEnd"/>
      <w:r>
        <w:rPr>
          <w:rFonts w:ascii="Arial" w:hAnsi="Arial" w:cs="Arial"/>
          <w:sz w:val="24"/>
          <w:szCs w:val="24"/>
        </w:rPr>
        <w:t xml:space="preserve"> I am a novelist. I am writing it in prose.</w:t>
      </w:r>
    </w:p>
    <w:p w14:paraId="609E9EC0" w14:textId="77777777" w:rsidR="005E0793" w:rsidRDefault="005E0793" w:rsidP="009B575F">
      <w:pPr>
        <w:spacing w:after="0"/>
        <w:rPr>
          <w:rFonts w:ascii="Arial" w:hAnsi="Arial" w:cs="Arial"/>
          <w:sz w:val="24"/>
          <w:szCs w:val="24"/>
        </w:rPr>
      </w:pPr>
    </w:p>
    <w:p w14:paraId="5C151BAE" w14:textId="425BB18A" w:rsidR="00EB02B1" w:rsidRDefault="005E0793" w:rsidP="009B575F">
      <w:pPr>
        <w:spacing w:after="0"/>
        <w:rPr>
          <w:rFonts w:ascii="Arial" w:hAnsi="Arial" w:cs="Arial"/>
          <w:sz w:val="24"/>
          <w:szCs w:val="24"/>
        </w:rPr>
      </w:pPr>
      <w:r>
        <w:rPr>
          <w:rFonts w:ascii="Arial" w:hAnsi="Arial" w:cs="Arial"/>
          <w:sz w:val="24"/>
          <w:szCs w:val="24"/>
        </w:rPr>
        <w:t>I move</w:t>
      </w:r>
      <w:r w:rsidR="00EB02B1">
        <w:rPr>
          <w:rFonts w:ascii="Arial" w:hAnsi="Arial" w:cs="Arial"/>
          <w:sz w:val="24"/>
          <w:szCs w:val="24"/>
        </w:rPr>
        <w:t xml:space="preserve">d </w:t>
      </w:r>
      <w:r>
        <w:rPr>
          <w:rFonts w:ascii="Arial" w:hAnsi="Arial" w:cs="Arial"/>
          <w:sz w:val="24"/>
          <w:szCs w:val="24"/>
        </w:rPr>
        <w:t xml:space="preserve">this story to the front creative burner when I saw that </w:t>
      </w:r>
      <w:r w:rsidR="007F78B0">
        <w:rPr>
          <w:rFonts w:ascii="Arial" w:hAnsi="Arial" w:cs="Arial"/>
          <w:sz w:val="24"/>
          <w:szCs w:val="24"/>
        </w:rPr>
        <w:t>it</w:t>
      </w:r>
      <w:r>
        <w:rPr>
          <w:rFonts w:ascii="Arial" w:hAnsi="Arial" w:cs="Arial"/>
          <w:sz w:val="24"/>
          <w:szCs w:val="24"/>
        </w:rPr>
        <w:t xml:space="preserve"> is the stick-it-to-the-man story I have been waiting to tell.</w:t>
      </w:r>
      <w:r w:rsidR="00EB02B1">
        <w:rPr>
          <w:rFonts w:ascii="Arial" w:hAnsi="Arial" w:cs="Arial"/>
          <w:sz w:val="24"/>
          <w:szCs w:val="24"/>
        </w:rPr>
        <w:t xml:space="preserve"> In the chapter where our heroes learn the history of the 21</w:t>
      </w:r>
      <w:r w:rsidR="00EB02B1" w:rsidRPr="00EB02B1">
        <w:rPr>
          <w:rFonts w:ascii="Arial" w:hAnsi="Arial" w:cs="Arial"/>
          <w:sz w:val="24"/>
          <w:szCs w:val="24"/>
          <w:vertAlign w:val="superscript"/>
        </w:rPr>
        <w:t>st</w:t>
      </w:r>
      <w:r w:rsidR="00EB02B1">
        <w:rPr>
          <w:rFonts w:ascii="Arial" w:hAnsi="Arial" w:cs="Arial"/>
          <w:sz w:val="24"/>
          <w:szCs w:val="24"/>
        </w:rPr>
        <w:t xml:space="preserve"> Century, I lay blame squarely on the oligarchs who are currently burning down the Earth chasing AI. And yes, Cedrick decides to follow in</w:t>
      </w:r>
      <w:r w:rsidR="00217CDC">
        <w:rPr>
          <w:rFonts w:ascii="Arial" w:hAnsi="Arial" w:cs="Arial"/>
          <w:sz w:val="24"/>
          <w:szCs w:val="24"/>
        </w:rPr>
        <w:t xml:space="preserve"> </w:t>
      </w:r>
      <w:r w:rsidR="00EB02B1">
        <w:rPr>
          <w:rFonts w:ascii="Arial" w:hAnsi="Arial" w:cs="Arial"/>
          <w:sz w:val="24"/>
          <w:szCs w:val="24"/>
        </w:rPr>
        <w:t>Arjuna’s footsteps</w:t>
      </w:r>
      <w:r w:rsidR="00217CDC">
        <w:rPr>
          <w:rFonts w:ascii="Arial" w:hAnsi="Arial" w:cs="Arial"/>
          <w:sz w:val="24"/>
          <w:szCs w:val="24"/>
        </w:rPr>
        <w:t xml:space="preserve"> after Krishna told him to go ahead and kill his enemies (look it up: </w:t>
      </w:r>
      <w:r w:rsidR="004D4DB3" w:rsidRPr="004D4DB3">
        <w:rPr>
          <w:rFonts w:ascii="Arial" w:hAnsi="Arial" w:cs="Arial"/>
          <w:sz w:val="24"/>
          <w:szCs w:val="24"/>
        </w:rPr>
        <w:t>2.4: Bhagavad Gita</w:t>
      </w:r>
      <w:r w:rsidR="004D4DB3">
        <w:rPr>
          <w:rFonts w:ascii="Arial" w:hAnsi="Arial" w:cs="Arial"/>
          <w:sz w:val="24"/>
          <w:szCs w:val="24"/>
        </w:rPr>
        <w:t>).</w:t>
      </w:r>
    </w:p>
    <w:p w14:paraId="7C1E1DBD" w14:textId="77777777" w:rsidR="00EB02B1" w:rsidRDefault="00EB02B1" w:rsidP="009B575F">
      <w:pPr>
        <w:spacing w:after="0"/>
        <w:rPr>
          <w:rFonts w:ascii="Arial" w:hAnsi="Arial" w:cs="Arial"/>
          <w:sz w:val="24"/>
          <w:szCs w:val="24"/>
        </w:rPr>
      </w:pPr>
    </w:p>
    <w:p w14:paraId="6E2B164A" w14:textId="37B4ED71" w:rsidR="00EB02B1" w:rsidRDefault="00EB02B1" w:rsidP="009B575F">
      <w:pPr>
        <w:spacing w:after="0"/>
        <w:rPr>
          <w:rFonts w:ascii="Arial" w:hAnsi="Arial" w:cs="Arial"/>
          <w:sz w:val="24"/>
          <w:szCs w:val="24"/>
        </w:rPr>
      </w:pPr>
      <w:r>
        <w:rPr>
          <w:rFonts w:ascii="Arial" w:hAnsi="Arial" w:cs="Arial"/>
          <w:sz w:val="24"/>
          <w:szCs w:val="24"/>
        </w:rPr>
        <w:t xml:space="preserve">I am 60 pages </w:t>
      </w:r>
      <w:r w:rsidR="009421C6">
        <w:rPr>
          <w:rFonts w:ascii="Arial" w:hAnsi="Arial" w:cs="Arial"/>
          <w:sz w:val="24"/>
          <w:szCs w:val="24"/>
        </w:rPr>
        <w:t xml:space="preserve">in with </w:t>
      </w:r>
      <w:r>
        <w:rPr>
          <w:rFonts w:ascii="Arial" w:hAnsi="Arial" w:cs="Arial"/>
          <w:sz w:val="24"/>
          <w:szCs w:val="24"/>
        </w:rPr>
        <w:t>a complete outline so far.</w:t>
      </w:r>
      <w:r w:rsidR="00F110AB">
        <w:rPr>
          <w:rFonts w:ascii="Arial" w:hAnsi="Arial" w:cs="Arial"/>
          <w:sz w:val="24"/>
          <w:szCs w:val="24"/>
        </w:rPr>
        <w:t xml:space="preserve"> More to come.</w:t>
      </w:r>
    </w:p>
    <w:p w14:paraId="02F7A1E8" w14:textId="7C0161E2" w:rsidR="005E0793" w:rsidRDefault="005E0793" w:rsidP="009B575F">
      <w:pPr>
        <w:spacing w:after="0"/>
        <w:rPr>
          <w:rFonts w:ascii="Arial" w:hAnsi="Arial" w:cs="Arial"/>
          <w:sz w:val="24"/>
          <w:szCs w:val="24"/>
        </w:rPr>
      </w:pPr>
      <w:r>
        <w:rPr>
          <w:rFonts w:ascii="Arial" w:hAnsi="Arial" w:cs="Arial"/>
          <w:sz w:val="24"/>
          <w:szCs w:val="24"/>
        </w:rPr>
        <w:t xml:space="preserve"> </w:t>
      </w:r>
    </w:p>
    <w:p w14:paraId="564F8B6E" w14:textId="77777777" w:rsidR="00776C3A" w:rsidRDefault="00776C3A" w:rsidP="009B575F">
      <w:pPr>
        <w:spacing w:after="0"/>
        <w:rPr>
          <w:rFonts w:ascii="Arial" w:hAnsi="Arial" w:cs="Arial"/>
          <w:sz w:val="24"/>
          <w:szCs w:val="24"/>
        </w:rPr>
      </w:pPr>
    </w:p>
    <w:p w14:paraId="325C0958" w14:textId="4545BBD4" w:rsidR="00A5464A" w:rsidRPr="00A5464A" w:rsidRDefault="001B61F7" w:rsidP="00A5464A">
      <w:pPr>
        <w:tabs>
          <w:tab w:val="left" w:pos="-720"/>
        </w:tabs>
        <w:suppressAutoHyphens/>
        <w:spacing w:after="0" w:line="480" w:lineRule="auto"/>
        <w:rPr>
          <w:rFonts w:ascii="Georgia" w:eastAsia="Times New Roman" w:hAnsi="Georgia" w:cs="Arial"/>
          <w:sz w:val="24"/>
          <w:szCs w:val="24"/>
        </w:rPr>
      </w:pPr>
      <w:r>
        <w:rPr>
          <w:rFonts w:ascii="Georgia" w:eastAsia="Times New Roman" w:hAnsi="Georgia" w:cs="Arial"/>
          <w:sz w:val="24"/>
          <w:szCs w:val="24"/>
        </w:rPr>
        <w:lastRenderedPageBreak/>
        <w:t xml:space="preserve">  </w:t>
      </w:r>
      <w:r w:rsidR="004D4DB3">
        <w:fldChar w:fldCharType="begin"/>
      </w:r>
      <w:r w:rsidR="004D4DB3">
        <w:instrText xml:space="preserve"> INCLUDEPICTURE "https://miro.medium.com/v2/resize:fit:1128/1*3hbSMGpe_D7WMtEhzEHjLw.jpeg" \* MERGEFORMATINET </w:instrText>
      </w:r>
      <w:r w:rsidR="004D4DB3">
        <w:fldChar w:fldCharType="separate"/>
      </w:r>
      <w:r w:rsidR="004D4DB3">
        <w:rPr>
          <w:noProof/>
        </w:rPr>
        <w:drawing>
          <wp:inline distT="0" distB="0" distL="0" distR="0" wp14:anchorId="4B18EF48" wp14:editId="1D720BB0">
            <wp:extent cx="3322622" cy="4288644"/>
            <wp:effectExtent l="0" t="0" r="5080" b="4445"/>
            <wp:docPr id="91405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7935" cy="4347132"/>
                    </a:xfrm>
                    <a:prstGeom prst="rect">
                      <a:avLst/>
                    </a:prstGeom>
                    <a:noFill/>
                    <a:ln>
                      <a:noFill/>
                    </a:ln>
                  </pic:spPr>
                </pic:pic>
              </a:graphicData>
            </a:graphic>
          </wp:inline>
        </w:drawing>
      </w:r>
      <w:r w:rsidR="004D4DB3">
        <w:fldChar w:fldCharType="end"/>
      </w:r>
      <w:r w:rsidR="002A50AB">
        <w:t xml:space="preserve">  </w:t>
      </w:r>
    </w:p>
    <w:p w14:paraId="032C5479" w14:textId="437F4284" w:rsidR="00A5464A" w:rsidRDefault="00A5464A" w:rsidP="00BA6249">
      <w:pPr>
        <w:spacing w:after="0"/>
        <w:rPr>
          <w:rFonts w:ascii="Arial" w:hAnsi="Arial" w:cs="Arial"/>
          <w:sz w:val="24"/>
          <w:szCs w:val="24"/>
        </w:rPr>
      </w:pPr>
    </w:p>
    <w:p w14:paraId="745DA443" w14:textId="6DEC5951" w:rsidR="00A45D88" w:rsidRDefault="00A50D46" w:rsidP="00AE2028">
      <w:pPr>
        <w:spacing w:after="0" w:line="240" w:lineRule="auto"/>
        <w:rPr>
          <w:rFonts w:ascii="Arial" w:hAnsi="Arial" w:cs="Arial"/>
          <w:sz w:val="24"/>
          <w:szCs w:val="24"/>
        </w:rPr>
      </w:pPr>
      <w:r w:rsidRPr="009917A6">
        <w:rPr>
          <w:rFonts w:ascii="Arial" w:hAnsi="Arial" w:cs="Arial"/>
          <w:sz w:val="24"/>
          <w:szCs w:val="24"/>
        </w:rPr>
        <w:t>T</w:t>
      </w:r>
      <w:r w:rsidR="00A45D88" w:rsidRPr="009917A6">
        <w:rPr>
          <w:rFonts w:ascii="Arial" w:hAnsi="Arial" w:cs="Arial"/>
          <w:sz w:val="24"/>
          <w:szCs w:val="24"/>
        </w:rPr>
        <w:t>hat’s it</w:t>
      </w:r>
      <w:r w:rsidR="00A45D88">
        <w:rPr>
          <w:rFonts w:ascii="Arial" w:hAnsi="Arial" w:cs="Arial"/>
          <w:sz w:val="24"/>
          <w:szCs w:val="24"/>
        </w:rPr>
        <w:t xml:space="preserve"> for this edition. I hope you enjoyed it. Please invite your friends to sign up. I am actively generating content as I never have before. This newsletter is the best place, and in some cases the only place, to hear about it all ahead of publication.</w:t>
      </w:r>
    </w:p>
    <w:p w14:paraId="7F77CAEB" w14:textId="36801644" w:rsidR="003D5BCE" w:rsidRDefault="003D5BCE" w:rsidP="008A4389">
      <w:pPr>
        <w:rPr>
          <w:rFonts w:ascii="Arial" w:hAnsi="Arial" w:cs="Arial"/>
          <w:sz w:val="24"/>
          <w:szCs w:val="24"/>
        </w:rPr>
      </w:pPr>
    </w:p>
    <w:p w14:paraId="20255B78" w14:textId="779AA595" w:rsidR="00A45D88" w:rsidRDefault="00A45D88" w:rsidP="008A4389">
      <w:pPr>
        <w:rPr>
          <w:rFonts w:ascii="Arial" w:hAnsi="Arial" w:cs="Arial"/>
          <w:sz w:val="24"/>
          <w:szCs w:val="24"/>
        </w:rPr>
        <w:sectPr w:rsidR="00A45D88" w:rsidSect="00644257">
          <w:type w:val="continuous"/>
          <w:pgSz w:w="12240" w:h="15840"/>
          <w:pgMar w:top="720" w:right="720" w:bottom="720" w:left="720" w:header="720" w:footer="720" w:gutter="0"/>
          <w:cols w:space="720"/>
          <w:docGrid w:linePitch="360"/>
        </w:sectPr>
      </w:pPr>
      <w:r>
        <w:rPr>
          <w:rFonts w:ascii="Arial" w:hAnsi="Arial" w:cs="Arial"/>
          <w:sz w:val="24"/>
          <w:szCs w:val="24"/>
        </w:rPr>
        <w:t xml:space="preserve">Until next </w:t>
      </w:r>
      <w:r w:rsidR="00550C3D">
        <w:rPr>
          <w:rFonts w:ascii="Arial" w:hAnsi="Arial" w:cs="Arial"/>
          <w:sz w:val="24"/>
          <w:szCs w:val="24"/>
        </w:rPr>
        <w:t>issue</w:t>
      </w:r>
      <w:r>
        <w:rPr>
          <w:rFonts w:ascii="Arial" w:hAnsi="Arial" w:cs="Arial"/>
          <w:sz w:val="24"/>
          <w:szCs w:val="24"/>
        </w:rPr>
        <w:t xml:space="preserve">, </w:t>
      </w:r>
      <w:r w:rsidR="00A14C9F">
        <w:rPr>
          <w:rFonts w:ascii="Arial" w:hAnsi="Arial" w:cs="Arial"/>
          <w:sz w:val="24"/>
          <w:szCs w:val="24"/>
        </w:rPr>
        <w:t>be well</w:t>
      </w:r>
      <w:r w:rsidR="00A3552F">
        <w:rPr>
          <w:rFonts w:ascii="Arial" w:hAnsi="Arial" w:cs="Arial"/>
          <w:sz w:val="24"/>
          <w:szCs w:val="24"/>
        </w:rPr>
        <w:t>!</w:t>
      </w:r>
    </w:p>
    <w:p w14:paraId="53B7420C" w14:textId="77777777" w:rsidR="009A46B7" w:rsidRDefault="009A46B7" w:rsidP="00646854"/>
    <w:sectPr w:rsidR="009A46B7" w:rsidSect="00644257">
      <w:type w:val="continuous"/>
      <w:pgSz w:w="12240" w:h="15840"/>
      <w:pgMar w:top="720" w:right="720" w:bottom="720" w:left="720" w:header="720" w:footer="720" w:gutter="0"/>
      <w:cols w:num="2" w:space="720" w:equalWidth="0">
        <w:col w:w="2880" w:space="720"/>
        <w:col w:w="72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pyrus">
    <w:panose1 w:val="020B0602040200020303"/>
    <w:charset w:val="4D"/>
    <w:family w:val="swiss"/>
    <w:pitch w:val="variable"/>
    <w:sig w:usb0="A000007F" w:usb1="4000205B" w:usb2="00000000" w:usb3="00000000" w:csb0="00000193" w:csb1="00000000"/>
  </w:font>
  <w:font w:name="Arial Rounded MT Bold">
    <w:panose1 w:val="020F070403050403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77CCB"/>
    <w:multiLevelType w:val="multilevel"/>
    <w:tmpl w:val="A6EC2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296390"/>
    <w:multiLevelType w:val="multilevel"/>
    <w:tmpl w:val="9920FB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700412ED"/>
    <w:multiLevelType w:val="hybridMultilevel"/>
    <w:tmpl w:val="89922066"/>
    <w:lvl w:ilvl="0" w:tplc="7DD83A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9100488">
    <w:abstractNumId w:val="2"/>
  </w:num>
  <w:num w:numId="2" w16cid:durableId="426191489">
    <w:abstractNumId w:val="0"/>
  </w:num>
  <w:num w:numId="3" w16cid:durableId="1756977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638"/>
    <w:rsid w:val="000025E9"/>
    <w:rsid w:val="0000292D"/>
    <w:rsid w:val="00003476"/>
    <w:rsid w:val="00003BEA"/>
    <w:rsid w:val="00005056"/>
    <w:rsid w:val="000063A4"/>
    <w:rsid w:val="0000738B"/>
    <w:rsid w:val="00010CE5"/>
    <w:rsid w:val="00012AB6"/>
    <w:rsid w:val="00012E6A"/>
    <w:rsid w:val="000132E6"/>
    <w:rsid w:val="00014852"/>
    <w:rsid w:val="00023942"/>
    <w:rsid w:val="00026700"/>
    <w:rsid w:val="0003229A"/>
    <w:rsid w:val="00032D6C"/>
    <w:rsid w:val="000346C2"/>
    <w:rsid w:val="00035C51"/>
    <w:rsid w:val="000363EB"/>
    <w:rsid w:val="0003767F"/>
    <w:rsid w:val="00042B83"/>
    <w:rsid w:val="00043B52"/>
    <w:rsid w:val="0004606A"/>
    <w:rsid w:val="00046CA6"/>
    <w:rsid w:val="00047A71"/>
    <w:rsid w:val="00050DCE"/>
    <w:rsid w:val="000510E7"/>
    <w:rsid w:val="00051E80"/>
    <w:rsid w:val="000529BE"/>
    <w:rsid w:val="00052B95"/>
    <w:rsid w:val="00053734"/>
    <w:rsid w:val="0005408A"/>
    <w:rsid w:val="0005427F"/>
    <w:rsid w:val="00057C68"/>
    <w:rsid w:val="00057DF3"/>
    <w:rsid w:val="00061D75"/>
    <w:rsid w:val="00062B80"/>
    <w:rsid w:val="00062D99"/>
    <w:rsid w:val="00063974"/>
    <w:rsid w:val="00065A08"/>
    <w:rsid w:val="000660F2"/>
    <w:rsid w:val="00067470"/>
    <w:rsid w:val="00070516"/>
    <w:rsid w:val="00072B90"/>
    <w:rsid w:val="00074694"/>
    <w:rsid w:val="00076127"/>
    <w:rsid w:val="000777B8"/>
    <w:rsid w:val="00090AA0"/>
    <w:rsid w:val="00093DDC"/>
    <w:rsid w:val="00094EC2"/>
    <w:rsid w:val="000A2C67"/>
    <w:rsid w:val="000A32C7"/>
    <w:rsid w:val="000A333B"/>
    <w:rsid w:val="000A47F5"/>
    <w:rsid w:val="000A5A43"/>
    <w:rsid w:val="000A60D3"/>
    <w:rsid w:val="000A7B06"/>
    <w:rsid w:val="000B15D3"/>
    <w:rsid w:val="000B218D"/>
    <w:rsid w:val="000B3C65"/>
    <w:rsid w:val="000B5FF9"/>
    <w:rsid w:val="000B6A26"/>
    <w:rsid w:val="000C01D9"/>
    <w:rsid w:val="000C0F60"/>
    <w:rsid w:val="000C1FED"/>
    <w:rsid w:val="000C6BA0"/>
    <w:rsid w:val="000C70A8"/>
    <w:rsid w:val="000D0B93"/>
    <w:rsid w:val="000D1E5D"/>
    <w:rsid w:val="000D39B9"/>
    <w:rsid w:val="000D5A06"/>
    <w:rsid w:val="000E2463"/>
    <w:rsid w:val="000E2DC3"/>
    <w:rsid w:val="000E37A7"/>
    <w:rsid w:val="000E4CF8"/>
    <w:rsid w:val="000F323E"/>
    <w:rsid w:val="000F483E"/>
    <w:rsid w:val="00102FCE"/>
    <w:rsid w:val="00103818"/>
    <w:rsid w:val="00104415"/>
    <w:rsid w:val="001046BF"/>
    <w:rsid w:val="001050F7"/>
    <w:rsid w:val="0011139E"/>
    <w:rsid w:val="001125C1"/>
    <w:rsid w:val="00112DD7"/>
    <w:rsid w:val="00113619"/>
    <w:rsid w:val="0011424E"/>
    <w:rsid w:val="00115B46"/>
    <w:rsid w:val="00116D78"/>
    <w:rsid w:val="001172CC"/>
    <w:rsid w:val="001175D8"/>
    <w:rsid w:val="0011787C"/>
    <w:rsid w:val="00117895"/>
    <w:rsid w:val="00123E1B"/>
    <w:rsid w:val="001256BA"/>
    <w:rsid w:val="001258E7"/>
    <w:rsid w:val="00125E18"/>
    <w:rsid w:val="00126633"/>
    <w:rsid w:val="00126AD1"/>
    <w:rsid w:val="00126F3A"/>
    <w:rsid w:val="00130A57"/>
    <w:rsid w:val="00133864"/>
    <w:rsid w:val="001360A9"/>
    <w:rsid w:val="00136B68"/>
    <w:rsid w:val="00137F4B"/>
    <w:rsid w:val="001416B2"/>
    <w:rsid w:val="001417A7"/>
    <w:rsid w:val="00141A84"/>
    <w:rsid w:val="00144438"/>
    <w:rsid w:val="001447B7"/>
    <w:rsid w:val="00145E84"/>
    <w:rsid w:val="00146853"/>
    <w:rsid w:val="001476F6"/>
    <w:rsid w:val="00152650"/>
    <w:rsid w:val="0015314A"/>
    <w:rsid w:val="00154D0F"/>
    <w:rsid w:val="00155F33"/>
    <w:rsid w:val="00156291"/>
    <w:rsid w:val="001567CB"/>
    <w:rsid w:val="0015773D"/>
    <w:rsid w:val="00163F2B"/>
    <w:rsid w:val="00164037"/>
    <w:rsid w:val="0017017A"/>
    <w:rsid w:val="00176A2E"/>
    <w:rsid w:val="00177FCB"/>
    <w:rsid w:val="0018001A"/>
    <w:rsid w:val="00180C94"/>
    <w:rsid w:val="00182C53"/>
    <w:rsid w:val="001850EF"/>
    <w:rsid w:val="001856E4"/>
    <w:rsid w:val="001857C4"/>
    <w:rsid w:val="0018585C"/>
    <w:rsid w:val="00190699"/>
    <w:rsid w:val="0019163C"/>
    <w:rsid w:val="00191771"/>
    <w:rsid w:val="001927DA"/>
    <w:rsid w:val="0019441F"/>
    <w:rsid w:val="00196A6D"/>
    <w:rsid w:val="001A0036"/>
    <w:rsid w:val="001A059A"/>
    <w:rsid w:val="001A1BCD"/>
    <w:rsid w:val="001A2BAC"/>
    <w:rsid w:val="001A5ADB"/>
    <w:rsid w:val="001B1868"/>
    <w:rsid w:val="001B1ED4"/>
    <w:rsid w:val="001B2FE9"/>
    <w:rsid w:val="001B61F7"/>
    <w:rsid w:val="001B7BB8"/>
    <w:rsid w:val="001C3AAD"/>
    <w:rsid w:val="001C683C"/>
    <w:rsid w:val="001C7EAC"/>
    <w:rsid w:val="001D1584"/>
    <w:rsid w:val="001D18A4"/>
    <w:rsid w:val="001D1B89"/>
    <w:rsid w:val="001D1C29"/>
    <w:rsid w:val="001D3F7C"/>
    <w:rsid w:val="001D661C"/>
    <w:rsid w:val="001D6862"/>
    <w:rsid w:val="001E2654"/>
    <w:rsid w:val="001E568B"/>
    <w:rsid w:val="001E6405"/>
    <w:rsid w:val="001E6DD1"/>
    <w:rsid w:val="001F1818"/>
    <w:rsid w:val="001F2715"/>
    <w:rsid w:val="001F7046"/>
    <w:rsid w:val="00200D85"/>
    <w:rsid w:val="00202699"/>
    <w:rsid w:val="00205615"/>
    <w:rsid w:val="00205923"/>
    <w:rsid w:val="0020766A"/>
    <w:rsid w:val="002101A1"/>
    <w:rsid w:val="00210F27"/>
    <w:rsid w:val="00217597"/>
    <w:rsid w:val="00217CDC"/>
    <w:rsid w:val="00221286"/>
    <w:rsid w:val="00221359"/>
    <w:rsid w:val="002219C5"/>
    <w:rsid w:val="00222C3C"/>
    <w:rsid w:val="0023002D"/>
    <w:rsid w:val="0023029B"/>
    <w:rsid w:val="0023048F"/>
    <w:rsid w:val="002408D7"/>
    <w:rsid w:val="00244D66"/>
    <w:rsid w:val="002452EB"/>
    <w:rsid w:val="0025150B"/>
    <w:rsid w:val="002532C5"/>
    <w:rsid w:val="00260C2E"/>
    <w:rsid w:val="0026168D"/>
    <w:rsid w:val="0026516A"/>
    <w:rsid w:val="00266F60"/>
    <w:rsid w:val="0027300D"/>
    <w:rsid w:val="00273243"/>
    <w:rsid w:val="002735CE"/>
    <w:rsid w:val="00274C61"/>
    <w:rsid w:val="00276188"/>
    <w:rsid w:val="00281BBA"/>
    <w:rsid w:val="00281CB1"/>
    <w:rsid w:val="0028230F"/>
    <w:rsid w:val="00283886"/>
    <w:rsid w:val="00286867"/>
    <w:rsid w:val="002875CE"/>
    <w:rsid w:val="00291563"/>
    <w:rsid w:val="00292FEC"/>
    <w:rsid w:val="00293E20"/>
    <w:rsid w:val="00296CB9"/>
    <w:rsid w:val="00297653"/>
    <w:rsid w:val="002A0023"/>
    <w:rsid w:val="002A05A5"/>
    <w:rsid w:val="002A2C99"/>
    <w:rsid w:val="002A4066"/>
    <w:rsid w:val="002A4273"/>
    <w:rsid w:val="002A4E7B"/>
    <w:rsid w:val="002A5017"/>
    <w:rsid w:val="002A50AB"/>
    <w:rsid w:val="002A51F7"/>
    <w:rsid w:val="002A62D4"/>
    <w:rsid w:val="002B37A0"/>
    <w:rsid w:val="002B405D"/>
    <w:rsid w:val="002B42CD"/>
    <w:rsid w:val="002B47E3"/>
    <w:rsid w:val="002B7D35"/>
    <w:rsid w:val="002C26E2"/>
    <w:rsid w:val="002C2C31"/>
    <w:rsid w:val="002C4107"/>
    <w:rsid w:val="002C414F"/>
    <w:rsid w:val="002C700A"/>
    <w:rsid w:val="002C783A"/>
    <w:rsid w:val="002C792F"/>
    <w:rsid w:val="002D19B2"/>
    <w:rsid w:val="002D216C"/>
    <w:rsid w:val="002D514A"/>
    <w:rsid w:val="002E009D"/>
    <w:rsid w:val="002E32A2"/>
    <w:rsid w:val="002E494A"/>
    <w:rsid w:val="002E4A55"/>
    <w:rsid w:val="002E5B7F"/>
    <w:rsid w:val="002E6C15"/>
    <w:rsid w:val="002E6CDA"/>
    <w:rsid w:val="002E7625"/>
    <w:rsid w:val="002F1296"/>
    <w:rsid w:val="002F332E"/>
    <w:rsid w:val="002F4C25"/>
    <w:rsid w:val="002F5338"/>
    <w:rsid w:val="002F646C"/>
    <w:rsid w:val="002F648E"/>
    <w:rsid w:val="0030043B"/>
    <w:rsid w:val="0030320C"/>
    <w:rsid w:val="00303BA4"/>
    <w:rsid w:val="00304445"/>
    <w:rsid w:val="00305355"/>
    <w:rsid w:val="0030592A"/>
    <w:rsid w:val="00305C76"/>
    <w:rsid w:val="0030634C"/>
    <w:rsid w:val="003074CF"/>
    <w:rsid w:val="00310C3A"/>
    <w:rsid w:val="0031266E"/>
    <w:rsid w:val="00312793"/>
    <w:rsid w:val="00315D0D"/>
    <w:rsid w:val="00331B40"/>
    <w:rsid w:val="00332699"/>
    <w:rsid w:val="003369FE"/>
    <w:rsid w:val="00337A54"/>
    <w:rsid w:val="003411F6"/>
    <w:rsid w:val="00341ECF"/>
    <w:rsid w:val="00342F7F"/>
    <w:rsid w:val="003434E7"/>
    <w:rsid w:val="003439A9"/>
    <w:rsid w:val="00343C12"/>
    <w:rsid w:val="003509D4"/>
    <w:rsid w:val="00354A60"/>
    <w:rsid w:val="00356CAD"/>
    <w:rsid w:val="00356FDE"/>
    <w:rsid w:val="00357F48"/>
    <w:rsid w:val="003605D8"/>
    <w:rsid w:val="00362089"/>
    <w:rsid w:val="003654C3"/>
    <w:rsid w:val="0036603A"/>
    <w:rsid w:val="003666DE"/>
    <w:rsid w:val="003667EB"/>
    <w:rsid w:val="00366F05"/>
    <w:rsid w:val="00366F2B"/>
    <w:rsid w:val="00370020"/>
    <w:rsid w:val="00370524"/>
    <w:rsid w:val="003726FC"/>
    <w:rsid w:val="0037297C"/>
    <w:rsid w:val="00375314"/>
    <w:rsid w:val="003755B6"/>
    <w:rsid w:val="003772A3"/>
    <w:rsid w:val="003846B8"/>
    <w:rsid w:val="00384CF9"/>
    <w:rsid w:val="00385803"/>
    <w:rsid w:val="00385ACF"/>
    <w:rsid w:val="00386FFF"/>
    <w:rsid w:val="00392748"/>
    <w:rsid w:val="00397B6A"/>
    <w:rsid w:val="003A2342"/>
    <w:rsid w:val="003A3B6A"/>
    <w:rsid w:val="003A5EC1"/>
    <w:rsid w:val="003B14E2"/>
    <w:rsid w:val="003B35EE"/>
    <w:rsid w:val="003B3E61"/>
    <w:rsid w:val="003B5E90"/>
    <w:rsid w:val="003C0F5A"/>
    <w:rsid w:val="003C40BA"/>
    <w:rsid w:val="003C578A"/>
    <w:rsid w:val="003C5B7B"/>
    <w:rsid w:val="003C6BE3"/>
    <w:rsid w:val="003D0D6E"/>
    <w:rsid w:val="003D17A8"/>
    <w:rsid w:val="003D1877"/>
    <w:rsid w:val="003D1FDB"/>
    <w:rsid w:val="003D2788"/>
    <w:rsid w:val="003D4295"/>
    <w:rsid w:val="003D5618"/>
    <w:rsid w:val="003D5BCE"/>
    <w:rsid w:val="003D77CA"/>
    <w:rsid w:val="003E028A"/>
    <w:rsid w:val="003E0659"/>
    <w:rsid w:val="003E67B5"/>
    <w:rsid w:val="003E7C78"/>
    <w:rsid w:val="003F3337"/>
    <w:rsid w:val="003F40A0"/>
    <w:rsid w:val="003F52D2"/>
    <w:rsid w:val="003F5CC8"/>
    <w:rsid w:val="003F5E94"/>
    <w:rsid w:val="00401E85"/>
    <w:rsid w:val="00403101"/>
    <w:rsid w:val="00404798"/>
    <w:rsid w:val="0040657F"/>
    <w:rsid w:val="00406585"/>
    <w:rsid w:val="00406899"/>
    <w:rsid w:val="00407E3E"/>
    <w:rsid w:val="004107AF"/>
    <w:rsid w:val="00413B0E"/>
    <w:rsid w:val="004142D2"/>
    <w:rsid w:val="00421C4C"/>
    <w:rsid w:val="00422519"/>
    <w:rsid w:val="004254B3"/>
    <w:rsid w:val="004257D3"/>
    <w:rsid w:val="004269B2"/>
    <w:rsid w:val="00431177"/>
    <w:rsid w:val="00434054"/>
    <w:rsid w:val="0043456C"/>
    <w:rsid w:val="00435A01"/>
    <w:rsid w:val="00441968"/>
    <w:rsid w:val="004430A7"/>
    <w:rsid w:val="00443B6B"/>
    <w:rsid w:val="00445D04"/>
    <w:rsid w:val="00447570"/>
    <w:rsid w:val="00447795"/>
    <w:rsid w:val="0045379E"/>
    <w:rsid w:val="0045436C"/>
    <w:rsid w:val="004548BA"/>
    <w:rsid w:val="00455321"/>
    <w:rsid w:val="00457F8C"/>
    <w:rsid w:val="004601B4"/>
    <w:rsid w:val="004722EA"/>
    <w:rsid w:val="00472728"/>
    <w:rsid w:val="00473145"/>
    <w:rsid w:val="004750ED"/>
    <w:rsid w:val="00476C96"/>
    <w:rsid w:val="00480F0D"/>
    <w:rsid w:val="00484671"/>
    <w:rsid w:val="00486415"/>
    <w:rsid w:val="004874E3"/>
    <w:rsid w:val="00490340"/>
    <w:rsid w:val="00493A80"/>
    <w:rsid w:val="00494851"/>
    <w:rsid w:val="0049521E"/>
    <w:rsid w:val="00495556"/>
    <w:rsid w:val="00497706"/>
    <w:rsid w:val="004A190E"/>
    <w:rsid w:val="004A389F"/>
    <w:rsid w:val="004A55AE"/>
    <w:rsid w:val="004A609A"/>
    <w:rsid w:val="004A7F84"/>
    <w:rsid w:val="004B022F"/>
    <w:rsid w:val="004B1C8B"/>
    <w:rsid w:val="004B1DDE"/>
    <w:rsid w:val="004B30B4"/>
    <w:rsid w:val="004C1685"/>
    <w:rsid w:val="004C1B84"/>
    <w:rsid w:val="004C25CA"/>
    <w:rsid w:val="004C2C5A"/>
    <w:rsid w:val="004C4500"/>
    <w:rsid w:val="004C6787"/>
    <w:rsid w:val="004C6F6A"/>
    <w:rsid w:val="004D08B9"/>
    <w:rsid w:val="004D4517"/>
    <w:rsid w:val="004D4DB3"/>
    <w:rsid w:val="004D56EF"/>
    <w:rsid w:val="004D5E0F"/>
    <w:rsid w:val="004D64DB"/>
    <w:rsid w:val="004D73F3"/>
    <w:rsid w:val="004E2A6A"/>
    <w:rsid w:val="004E3DA1"/>
    <w:rsid w:val="004F1140"/>
    <w:rsid w:val="004F1199"/>
    <w:rsid w:val="004F1D7F"/>
    <w:rsid w:val="004F25B4"/>
    <w:rsid w:val="004F39FE"/>
    <w:rsid w:val="004F40D7"/>
    <w:rsid w:val="004F63EE"/>
    <w:rsid w:val="004F7118"/>
    <w:rsid w:val="004F7888"/>
    <w:rsid w:val="004F7E8B"/>
    <w:rsid w:val="00500BF0"/>
    <w:rsid w:val="00502A0E"/>
    <w:rsid w:val="00505EAF"/>
    <w:rsid w:val="0051098E"/>
    <w:rsid w:val="00510EA1"/>
    <w:rsid w:val="00517FEC"/>
    <w:rsid w:val="00521164"/>
    <w:rsid w:val="00522FA3"/>
    <w:rsid w:val="005236FE"/>
    <w:rsid w:val="00526310"/>
    <w:rsid w:val="00531A7F"/>
    <w:rsid w:val="0053304B"/>
    <w:rsid w:val="00533EB6"/>
    <w:rsid w:val="005369AA"/>
    <w:rsid w:val="00541228"/>
    <w:rsid w:val="0054275F"/>
    <w:rsid w:val="005448C7"/>
    <w:rsid w:val="00544FE4"/>
    <w:rsid w:val="00545E0C"/>
    <w:rsid w:val="00550C3D"/>
    <w:rsid w:val="00550D96"/>
    <w:rsid w:val="00552C8D"/>
    <w:rsid w:val="00555958"/>
    <w:rsid w:val="00555CB2"/>
    <w:rsid w:val="00556659"/>
    <w:rsid w:val="0055730D"/>
    <w:rsid w:val="005606FF"/>
    <w:rsid w:val="005628FB"/>
    <w:rsid w:val="0056478A"/>
    <w:rsid w:val="00564E88"/>
    <w:rsid w:val="0056798D"/>
    <w:rsid w:val="00570773"/>
    <w:rsid w:val="00570D03"/>
    <w:rsid w:val="00572904"/>
    <w:rsid w:val="00573DE2"/>
    <w:rsid w:val="00574A47"/>
    <w:rsid w:val="0057653A"/>
    <w:rsid w:val="0057766E"/>
    <w:rsid w:val="00580C26"/>
    <w:rsid w:val="0058147B"/>
    <w:rsid w:val="00582582"/>
    <w:rsid w:val="00583158"/>
    <w:rsid w:val="0058406D"/>
    <w:rsid w:val="00584E6B"/>
    <w:rsid w:val="0058510E"/>
    <w:rsid w:val="0059130F"/>
    <w:rsid w:val="00592393"/>
    <w:rsid w:val="005944C9"/>
    <w:rsid w:val="00595BDE"/>
    <w:rsid w:val="00595D85"/>
    <w:rsid w:val="005A5071"/>
    <w:rsid w:val="005A58F4"/>
    <w:rsid w:val="005A606B"/>
    <w:rsid w:val="005B2F2B"/>
    <w:rsid w:val="005B52AC"/>
    <w:rsid w:val="005B5A7F"/>
    <w:rsid w:val="005B617E"/>
    <w:rsid w:val="005B7765"/>
    <w:rsid w:val="005C0225"/>
    <w:rsid w:val="005C205B"/>
    <w:rsid w:val="005C20DD"/>
    <w:rsid w:val="005C5EBA"/>
    <w:rsid w:val="005C69C0"/>
    <w:rsid w:val="005C6C32"/>
    <w:rsid w:val="005C71DC"/>
    <w:rsid w:val="005C720D"/>
    <w:rsid w:val="005C76EA"/>
    <w:rsid w:val="005D1F75"/>
    <w:rsid w:val="005D2391"/>
    <w:rsid w:val="005D3A62"/>
    <w:rsid w:val="005D3F31"/>
    <w:rsid w:val="005D5E36"/>
    <w:rsid w:val="005D6A47"/>
    <w:rsid w:val="005D6B77"/>
    <w:rsid w:val="005D7057"/>
    <w:rsid w:val="005D7822"/>
    <w:rsid w:val="005E0570"/>
    <w:rsid w:val="005E0793"/>
    <w:rsid w:val="005E15C2"/>
    <w:rsid w:val="005E1963"/>
    <w:rsid w:val="005E2BDD"/>
    <w:rsid w:val="005E39A6"/>
    <w:rsid w:val="005E63A2"/>
    <w:rsid w:val="005E6570"/>
    <w:rsid w:val="005E7C30"/>
    <w:rsid w:val="005F189E"/>
    <w:rsid w:val="0060195F"/>
    <w:rsid w:val="006041B3"/>
    <w:rsid w:val="0060534E"/>
    <w:rsid w:val="006058CB"/>
    <w:rsid w:val="00607987"/>
    <w:rsid w:val="006137C9"/>
    <w:rsid w:val="006158BF"/>
    <w:rsid w:val="006163B8"/>
    <w:rsid w:val="00624F18"/>
    <w:rsid w:val="00624FFF"/>
    <w:rsid w:val="00625FE9"/>
    <w:rsid w:val="00631DA1"/>
    <w:rsid w:val="006322FB"/>
    <w:rsid w:val="00632E0E"/>
    <w:rsid w:val="00632FC4"/>
    <w:rsid w:val="00633450"/>
    <w:rsid w:val="0063433A"/>
    <w:rsid w:val="00635CA0"/>
    <w:rsid w:val="0064053E"/>
    <w:rsid w:val="00641861"/>
    <w:rsid w:val="00643148"/>
    <w:rsid w:val="00644257"/>
    <w:rsid w:val="006465AA"/>
    <w:rsid w:val="00646854"/>
    <w:rsid w:val="00646B2B"/>
    <w:rsid w:val="00651537"/>
    <w:rsid w:val="0065394F"/>
    <w:rsid w:val="006555FD"/>
    <w:rsid w:val="0065717B"/>
    <w:rsid w:val="00661CBE"/>
    <w:rsid w:val="00662BF5"/>
    <w:rsid w:val="00664546"/>
    <w:rsid w:val="00664ECB"/>
    <w:rsid w:val="00665479"/>
    <w:rsid w:val="00667441"/>
    <w:rsid w:val="00667F68"/>
    <w:rsid w:val="00673170"/>
    <w:rsid w:val="00673456"/>
    <w:rsid w:val="00675383"/>
    <w:rsid w:val="00676ACE"/>
    <w:rsid w:val="00677DAC"/>
    <w:rsid w:val="00681386"/>
    <w:rsid w:val="006832E8"/>
    <w:rsid w:val="00683600"/>
    <w:rsid w:val="00684B2B"/>
    <w:rsid w:val="00684BE7"/>
    <w:rsid w:val="00686E9B"/>
    <w:rsid w:val="00687A06"/>
    <w:rsid w:val="00692C44"/>
    <w:rsid w:val="00694060"/>
    <w:rsid w:val="00696D35"/>
    <w:rsid w:val="006A0FAE"/>
    <w:rsid w:val="006A292A"/>
    <w:rsid w:val="006A58DC"/>
    <w:rsid w:val="006B06C3"/>
    <w:rsid w:val="006B2867"/>
    <w:rsid w:val="006B30DB"/>
    <w:rsid w:val="006B36F3"/>
    <w:rsid w:val="006B3CB0"/>
    <w:rsid w:val="006B6483"/>
    <w:rsid w:val="006B6D09"/>
    <w:rsid w:val="006C1086"/>
    <w:rsid w:val="006C36C0"/>
    <w:rsid w:val="006C5D40"/>
    <w:rsid w:val="006C60AE"/>
    <w:rsid w:val="006C6F3C"/>
    <w:rsid w:val="006C7409"/>
    <w:rsid w:val="006D122C"/>
    <w:rsid w:val="006D1417"/>
    <w:rsid w:val="006D325D"/>
    <w:rsid w:val="006E21A7"/>
    <w:rsid w:val="006E2696"/>
    <w:rsid w:val="006E33F6"/>
    <w:rsid w:val="006E60F5"/>
    <w:rsid w:val="006E7924"/>
    <w:rsid w:val="006F121C"/>
    <w:rsid w:val="006F1A3D"/>
    <w:rsid w:val="006F3814"/>
    <w:rsid w:val="006F3A78"/>
    <w:rsid w:val="006F58DC"/>
    <w:rsid w:val="006F679F"/>
    <w:rsid w:val="00700357"/>
    <w:rsid w:val="00701862"/>
    <w:rsid w:val="00701F6E"/>
    <w:rsid w:val="00702F37"/>
    <w:rsid w:val="0070559B"/>
    <w:rsid w:val="007057AA"/>
    <w:rsid w:val="007063B5"/>
    <w:rsid w:val="00706A97"/>
    <w:rsid w:val="00706B3A"/>
    <w:rsid w:val="00710359"/>
    <w:rsid w:val="00710373"/>
    <w:rsid w:val="00711DDB"/>
    <w:rsid w:val="0071503E"/>
    <w:rsid w:val="00720449"/>
    <w:rsid w:val="007240E9"/>
    <w:rsid w:val="00724F24"/>
    <w:rsid w:val="00726958"/>
    <w:rsid w:val="00727917"/>
    <w:rsid w:val="00730C13"/>
    <w:rsid w:val="00732229"/>
    <w:rsid w:val="00735628"/>
    <w:rsid w:val="00735D04"/>
    <w:rsid w:val="00736833"/>
    <w:rsid w:val="00737102"/>
    <w:rsid w:val="007416E0"/>
    <w:rsid w:val="007416FC"/>
    <w:rsid w:val="00741D8D"/>
    <w:rsid w:val="00742330"/>
    <w:rsid w:val="007434C9"/>
    <w:rsid w:val="007435D0"/>
    <w:rsid w:val="00744DC0"/>
    <w:rsid w:val="00745AAA"/>
    <w:rsid w:val="007513BD"/>
    <w:rsid w:val="007525C2"/>
    <w:rsid w:val="00752713"/>
    <w:rsid w:val="00753D49"/>
    <w:rsid w:val="0075720E"/>
    <w:rsid w:val="00761118"/>
    <w:rsid w:val="00763C44"/>
    <w:rsid w:val="00764E45"/>
    <w:rsid w:val="0076720F"/>
    <w:rsid w:val="00767531"/>
    <w:rsid w:val="00770081"/>
    <w:rsid w:val="00770730"/>
    <w:rsid w:val="00770BAA"/>
    <w:rsid w:val="007717F4"/>
    <w:rsid w:val="00772CD6"/>
    <w:rsid w:val="00773C9A"/>
    <w:rsid w:val="00775805"/>
    <w:rsid w:val="00776C3A"/>
    <w:rsid w:val="00780DB2"/>
    <w:rsid w:val="00781E74"/>
    <w:rsid w:val="00781F80"/>
    <w:rsid w:val="007832F3"/>
    <w:rsid w:val="00783E1D"/>
    <w:rsid w:val="00784174"/>
    <w:rsid w:val="00785508"/>
    <w:rsid w:val="00785972"/>
    <w:rsid w:val="00785CFE"/>
    <w:rsid w:val="007870D2"/>
    <w:rsid w:val="00787CF6"/>
    <w:rsid w:val="00790B5E"/>
    <w:rsid w:val="0079344A"/>
    <w:rsid w:val="0079556D"/>
    <w:rsid w:val="007A0268"/>
    <w:rsid w:val="007A131F"/>
    <w:rsid w:val="007A1782"/>
    <w:rsid w:val="007A20BC"/>
    <w:rsid w:val="007A233E"/>
    <w:rsid w:val="007A47BB"/>
    <w:rsid w:val="007A4F2B"/>
    <w:rsid w:val="007A556D"/>
    <w:rsid w:val="007A76E6"/>
    <w:rsid w:val="007B30B4"/>
    <w:rsid w:val="007B3275"/>
    <w:rsid w:val="007B3CAC"/>
    <w:rsid w:val="007B3D19"/>
    <w:rsid w:val="007B5161"/>
    <w:rsid w:val="007B606D"/>
    <w:rsid w:val="007B6FE0"/>
    <w:rsid w:val="007B73C3"/>
    <w:rsid w:val="007C235A"/>
    <w:rsid w:val="007C36BD"/>
    <w:rsid w:val="007C4341"/>
    <w:rsid w:val="007C4EF7"/>
    <w:rsid w:val="007D0D72"/>
    <w:rsid w:val="007D1619"/>
    <w:rsid w:val="007D2128"/>
    <w:rsid w:val="007D5662"/>
    <w:rsid w:val="007D7570"/>
    <w:rsid w:val="007E0AD6"/>
    <w:rsid w:val="007E3593"/>
    <w:rsid w:val="007E3AE2"/>
    <w:rsid w:val="007F440F"/>
    <w:rsid w:val="007F4A8D"/>
    <w:rsid w:val="007F7339"/>
    <w:rsid w:val="007F78B0"/>
    <w:rsid w:val="00800537"/>
    <w:rsid w:val="00800673"/>
    <w:rsid w:val="00801449"/>
    <w:rsid w:val="00801480"/>
    <w:rsid w:val="0080294B"/>
    <w:rsid w:val="00803E6C"/>
    <w:rsid w:val="008064AF"/>
    <w:rsid w:val="0080713E"/>
    <w:rsid w:val="00811077"/>
    <w:rsid w:val="0081118E"/>
    <w:rsid w:val="00813764"/>
    <w:rsid w:val="008160FC"/>
    <w:rsid w:val="0082029B"/>
    <w:rsid w:val="00822E3F"/>
    <w:rsid w:val="00826401"/>
    <w:rsid w:val="00826BEC"/>
    <w:rsid w:val="0082774F"/>
    <w:rsid w:val="0083193B"/>
    <w:rsid w:val="0083501F"/>
    <w:rsid w:val="00835A00"/>
    <w:rsid w:val="0083653C"/>
    <w:rsid w:val="008377B4"/>
    <w:rsid w:val="008402E5"/>
    <w:rsid w:val="00840AE7"/>
    <w:rsid w:val="008417F8"/>
    <w:rsid w:val="008418E6"/>
    <w:rsid w:val="00843F12"/>
    <w:rsid w:val="00843F1E"/>
    <w:rsid w:val="0084419F"/>
    <w:rsid w:val="00844713"/>
    <w:rsid w:val="0084578D"/>
    <w:rsid w:val="008474DC"/>
    <w:rsid w:val="0085052A"/>
    <w:rsid w:val="00851EF6"/>
    <w:rsid w:val="008527EC"/>
    <w:rsid w:val="008529F4"/>
    <w:rsid w:val="008550C0"/>
    <w:rsid w:val="008552E5"/>
    <w:rsid w:val="00856AD5"/>
    <w:rsid w:val="00863580"/>
    <w:rsid w:val="00864902"/>
    <w:rsid w:val="00864996"/>
    <w:rsid w:val="008657B7"/>
    <w:rsid w:val="00870A37"/>
    <w:rsid w:val="00871169"/>
    <w:rsid w:val="00873378"/>
    <w:rsid w:val="008736AB"/>
    <w:rsid w:val="00875388"/>
    <w:rsid w:val="00880633"/>
    <w:rsid w:val="0088073F"/>
    <w:rsid w:val="00880BF8"/>
    <w:rsid w:val="008831C3"/>
    <w:rsid w:val="0088473B"/>
    <w:rsid w:val="00884B85"/>
    <w:rsid w:val="008853A7"/>
    <w:rsid w:val="00885F35"/>
    <w:rsid w:val="00887774"/>
    <w:rsid w:val="00890948"/>
    <w:rsid w:val="008930C5"/>
    <w:rsid w:val="00893E42"/>
    <w:rsid w:val="00894082"/>
    <w:rsid w:val="008945AF"/>
    <w:rsid w:val="008949F4"/>
    <w:rsid w:val="008952F0"/>
    <w:rsid w:val="008A1BD6"/>
    <w:rsid w:val="008A1E3B"/>
    <w:rsid w:val="008A2D4C"/>
    <w:rsid w:val="008A4389"/>
    <w:rsid w:val="008A5391"/>
    <w:rsid w:val="008A5D3C"/>
    <w:rsid w:val="008A6AC6"/>
    <w:rsid w:val="008B0B47"/>
    <w:rsid w:val="008B1B1F"/>
    <w:rsid w:val="008B3E76"/>
    <w:rsid w:val="008B5115"/>
    <w:rsid w:val="008B54DA"/>
    <w:rsid w:val="008B5553"/>
    <w:rsid w:val="008B5AE1"/>
    <w:rsid w:val="008B6FE5"/>
    <w:rsid w:val="008B741B"/>
    <w:rsid w:val="008B74BD"/>
    <w:rsid w:val="008B74F3"/>
    <w:rsid w:val="008C1409"/>
    <w:rsid w:val="008C1D39"/>
    <w:rsid w:val="008C7AB3"/>
    <w:rsid w:val="008C7EA9"/>
    <w:rsid w:val="008C7FC4"/>
    <w:rsid w:val="008D04EA"/>
    <w:rsid w:val="008D1C20"/>
    <w:rsid w:val="008D2D83"/>
    <w:rsid w:val="008E4297"/>
    <w:rsid w:val="008E5C35"/>
    <w:rsid w:val="008E6F29"/>
    <w:rsid w:val="008F24C8"/>
    <w:rsid w:val="008F25EE"/>
    <w:rsid w:val="008F356C"/>
    <w:rsid w:val="008F4F29"/>
    <w:rsid w:val="008F7A71"/>
    <w:rsid w:val="00900414"/>
    <w:rsid w:val="00900D8B"/>
    <w:rsid w:val="00900EDE"/>
    <w:rsid w:val="00902404"/>
    <w:rsid w:val="00902831"/>
    <w:rsid w:val="009031DE"/>
    <w:rsid w:val="0090333E"/>
    <w:rsid w:val="009038DE"/>
    <w:rsid w:val="009063B6"/>
    <w:rsid w:val="0090699E"/>
    <w:rsid w:val="009077FA"/>
    <w:rsid w:val="009210FE"/>
    <w:rsid w:val="00922F84"/>
    <w:rsid w:val="009230BD"/>
    <w:rsid w:val="00923715"/>
    <w:rsid w:val="009259C8"/>
    <w:rsid w:val="0092663A"/>
    <w:rsid w:val="00927B95"/>
    <w:rsid w:val="0093725E"/>
    <w:rsid w:val="00937F69"/>
    <w:rsid w:val="00940AF8"/>
    <w:rsid w:val="00940C7D"/>
    <w:rsid w:val="009421C6"/>
    <w:rsid w:val="00944193"/>
    <w:rsid w:val="009450F8"/>
    <w:rsid w:val="0094713B"/>
    <w:rsid w:val="00950CC1"/>
    <w:rsid w:val="00951A4D"/>
    <w:rsid w:val="009537C4"/>
    <w:rsid w:val="00955DC1"/>
    <w:rsid w:val="009635CE"/>
    <w:rsid w:val="0096434B"/>
    <w:rsid w:val="00965004"/>
    <w:rsid w:val="0096744C"/>
    <w:rsid w:val="009675D3"/>
    <w:rsid w:val="00967767"/>
    <w:rsid w:val="00970291"/>
    <w:rsid w:val="009708B1"/>
    <w:rsid w:val="0097449D"/>
    <w:rsid w:val="009770A1"/>
    <w:rsid w:val="009811C5"/>
    <w:rsid w:val="00981238"/>
    <w:rsid w:val="009813BB"/>
    <w:rsid w:val="0098435E"/>
    <w:rsid w:val="0098647A"/>
    <w:rsid w:val="00987E18"/>
    <w:rsid w:val="009917A6"/>
    <w:rsid w:val="0099229E"/>
    <w:rsid w:val="0099270B"/>
    <w:rsid w:val="00995041"/>
    <w:rsid w:val="00997E4C"/>
    <w:rsid w:val="009A19AC"/>
    <w:rsid w:val="009A46B7"/>
    <w:rsid w:val="009A4C19"/>
    <w:rsid w:val="009A5C3B"/>
    <w:rsid w:val="009A6B92"/>
    <w:rsid w:val="009A7836"/>
    <w:rsid w:val="009B026A"/>
    <w:rsid w:val="009B24B0"/>
    <w:rsid w:val="009B36BF"/>
    <w:rsid w:val="009B36F9"/>
    <w:rsid w:val="009B3A8E"/>
    <w:rsid w:val="009B4AE5"/>
    <w:rsid w:val="009B4F03"/>
    <w:rsid w:val="009B542F"/>
    <w:rsid w:val="009B575F"/>
    <w:rsid w:val="009B5762"/>
    <w:rsid w:val="009B593A"/>
    <w:rsid w:val="009B5E97"/>
    <w:rsid w:val="009C1435"/>
    <w:rsid w:val="009C3B22"/>
    <w:rsid w:val="009C652E"/>
    <w:rsid w:val="009D1639"/>
    <w:rsid w:val="009D481A"/>
    <w:rsid w:val="009D5ECA"/>
    <w:rsid w:val="009E1C26"/>
    <w:rsid w:val="009E223A"/>
    <w:rsid w:val="009E25E2"/>
    <w:rsid w:val="009E321B"/>
    <w:rsid w:val="009E3930"/>
    <w:rsid w:val="009E4AB9"/>
    <w:rsid w:val="009E6A2D"/>
    <w:rsid w:val="009E7937"/>
    <w:rsid w:val="009F34D0"/>
    <w:rsid w:val="009F391B"/>
    <w:rsid w:val="009F44D8"/>
    <w:rsid w:val="009F5BF5"/>
    <w:rsid w:val="00A00AA4"/>
    <w:rsid w:val="00A00C79"/>
    <w:rsid w:val="00A040B2"/>
    <w:rsid w:val="00A05722"/>
    <w:rsid w:val="00A05C80"/>
    <w:rsid w:val="00A0689E"/>
    <w:rsid w:val="00A07758"/>
    <w:rsid w:val="00A11F55"/>
    <w:rsid w:val="00A122F9"/>
    <w:rsid w:val="00A13C89"/>
    <w:rsid w:val="00A142EA"/>
    <w:rsid w:val="00A143CA"/>
    <w:rsid w:val="00A145D7"/>
    <w:rsid w:val="00A14BF6"/>
    <w:rsid w:val="00A14C9F"/>
    <w:rsid w:val="00A14F30"/>
    <w:rsid w:val="00A15919"/>
    <w:rsid w:val="00A15B91"/>
    <w:rsid w:val="00A15FBC"/>
    <w:rsid w:val="00A16A26"/>
    <w:rsid w:val="00A20536"/>
    <w:rsid w:val="00A20CAD"/>
    <w:rsid w:val="00A21071"/>
    <w:rsid w:val="00A21DDA"/>
    <w:rsid w:val="00A23C72"/>
    <w:rsid w:val="00A23F7D"/>
    <w:rsid w:val="00A25AFD"/>
    <w:rsid w:val="00A26F84"/>
    <w:rsid w:val="00A2794F"/>
    <w:rsid w:val="00A3008A"/>
    <w:rsid w:val="00A301A4"/>
    <w:rsid w:val="00A34076"/>
    <w:rsid w:val="00A343A8"/>
    <w:rsid w:val="00A34636"/>
    <w:rsid w:val="00A35336"/>
    <w:rsid w:val="00A3552F"/>
    <w:rsid w:val="00A36CA6"/>
    <w:rsid w:val="00A413CC"/>
    <w:rsid w:val="00A419CA"/>
    <w:rsid w:val="00A41B5F"/>
    <w:rsid w:val="00A424F0"/>
    <w:rsid w:val="00A428B8"/>
    <w:rsid w:val="00A43311"/>
    <w:rsid w:val="00A44F18"/>
    <w:rsid w:val="00A45D88"/>
    <w:rsid w:val="00A4663E"/>
    <w:rsid w:val="00A47213"/>
    <w:rsid w:val="00A50C10"/>
    <w:rsid w:val="00A50D46"/>
    <w:rsid w:val="00A51333"/>
    <w:rsid w:val="00A5464A"/>
    <w:rsid w:val="00A546CF"/>
    <w:rsid w:val="00A60026"/>
    <w:rsid w:val="00A60A98"/>
    <w:rsid w:val="00A617E1"/>
    <w:rsid w:val="00A63970"/>
    <w:rsid w:val="00A63B4F"/>
    <w:rsid w:val="00A64A5A"/>
    <w:rsid w:val="00A65323"/>
    <w:rsid w:val="00A711A9"/>
    <w:rsid w:val="00A72673"/>
    <w:rsid w:val="00A73A52"/>
    <w:rsid w:val="00A777C1"/>
    <w:rsid w:val="00A80B9B"/>
    <w:rsid w:val="00A81A9D"/>
    <w:rsid w:val="00A83047"/>
    <w:rsid w:val="00A84D61"/>
    <w:rsid w:val="00A878E1"/>
    <w:rsid w:val="00A92F8B"/>
    <w:rsid w:val="00A9655C"/>
    <w:rsid w:val="00AA046E"/>
    <w:rsid w:val="00AA15DB"/>
    <w:rsid w:val="00AA1A9F"/>
    <w:rsid w:val="00AA2C77"/>
    <w:rsid w:val="00AA32E8"/>
    <w:rsid w:val="00AB22C8"/>
    <w:rsid w:val="00AB25EB"/>
    <w:rsid w:val="00AB2AF1"/>
    <w:rsid w:val="00AB4812"/>
    <w:rsid w:val="00AB6343"/>
    <w:rsid w:val="00AB6514"/>
    <w:rsid w:val="00AB6DAB"/>
    <w:rsid w:val="00AB71B5"/>
    <w:rsid w:val="00AC0974"/>
    <w:rsid w:val="00AC597A"/>
    <w:rsid w:val="00AC5A71"/>
    <w:rsid w:val="00AC60AD"/>
    <w:rsid w:val="00AC708F"/>
    <w:rsid w:val="00AD12E3"/>
    <w:rsid w:val="00AD286C"/>
    <w:rsid w:val="00AD3066"/>
    <w:rsid w:val="00AD32D7"/>
    <w:rsid w:val="00AD5039"/>
    <w:rsid w:val="00AE2028"/>
    <w:rsid w:val="00AE3F04"/>
    <w:rsid w:val="00AE4D73"/>
    <w:rsid w:val="00AE73E7"/>
    <w:rsid w:val="00AF2BE3"/>
    <w:rsid w:val="00AF317E"/>
    <w:rsid w:val="00AF3930"/>
    <w:rsid w:val="00AF42E3"/>
    <w:rsid w:val="00AF50D7"/>
    <w:rsid w:val="00AF5FAA"/>
    <w:rsid w:val="00AF7801"/>
    <w:rsid w:val="00B001F7"/>
    <w:rsid w:val="00B03451"/>
    <w:rsid w:val="00B10207"/>
    <w:rsid w:val="00B10ABC"/>
    <w:rsid w:val="00B1224B"/>
    <w:rsid w:val="00B13FCC"/>
    <w:rsid w:val="00B15A19"/>
    <w:rsid w:val="00B20C55"/>
    <w:rsid w:val="00B20E75"/>
    <w:rsid w:val="00B21825"/>
    <w:rsid w:val="00B21E49"/>
    <w:rsid w:val="00B22318"/>
    <w:rsid w:val="00B22552"/>
    <w:rsid w:val="00B25953"/>
    <w:rsid w:val="00B26BD5"/>
    <w:rsid w:val="00B276EA"/>
    <w:rsid w:val="00B30D3D"/>
    <w:rsid w:val="00B329D5"/>
    <w:rsid w:val="00B339BA"/>
    <w:rsid w:val="00B3561D"/>
    <w:rsid w:val="00B37FDA"/>
    <w:rsid w:val="00B41098"/>
    <w:rsid w:val="00B41F36"/>
    <w:rsid w:val="00B43375"/>
    <w:rsid w:val="00B44418"/>
    <w:rsid w:val="00B45486"/>
    <w:rsid w:val="00B47A3C"/>
    <w:rsid w:val="00B47AA2"/>
    <w:rsid w:val="00B505DF"/>
    <w:rsid w:val="00B5125A"/>
    <w:rsid w:val="00B553BF"/>
    <w:rsid w:val="00B5549B"/>
    <w:rsid w:val="00B55826"/>
    <w:rsid w:val="00B55AAF"/>
    <w:rsid w:val="00B55B9C"/>
    <w:rsid w:val="00B56034"/>
    <w:rsid w:val="00B60B86"/>
    <w:rsid w:val="00B61540"/>
    <w:rsid w:val="00B674EE"/>
    <w:rsid w:val="00B71F25"/>
    <w:rsid w:val="00B738D1"/>
    <w:rsid w:val="00B750A0"/>
    <w:rsid w:val="00B76D76"/>
    <w:rsid w:val="00B81366"/>
    <w:rsid w:val="00B83D09"/>
    <w:rsid w:val="00B84780"/>
    <w:rsid w:val="00B85C1B"/>
    <w:rsid w:val="00B90C03"/>
    <w:rsid w:val="00B92707"/>
    <w:rsid w:val="00B946FF"/>
    <w:rsid w:val="00B9484A"/>
    <w:rsid w:val="00B95C1F"/>
    <w:rsid w:val="00B96B07"/>
    <w:rsid w:val="00B96D68"/>
    <w:rsid w:val="00B96DBA"/>
    <w:rsid w:val="00BA0411"/>
    <w:rsid w:val="00BA43C1"/>
    <w:rsid w:val="00BA622C"/>
    <w:rsid w:val="00BA6249"/>
    <w:rsid w:val="00BB04E0"/>
    <w:rsid w:val="00BB5D34"/>
    <w:rsid w:val="00BB64C5"/>
    <w:rsid w:val="00BC0715"/>
    <w:rsid w:val="00BC0D61"/>
    <w:rsid w:val="00BC1240"/>
    <w:rsid w:val="00BC4BF5"/>
    <w:rsid w:val="00BC57C0"/>
    <w:rsid w:val="00BC6E07"/>
    <w:rsid w:val="00BD0922"/>
    <w:rsid w:val="00BD10A2"/>
    <w:rsid w:val="00BD1611"/>
    <w:rsid w:val="00BD219F"/>
    <w:rsid w:val="00BD33B6"/>
    <w:rsid w:val="00BD364A"/>
    <w:rsid w:val="00BE0919"/>
    <w:rsid w:val="00BE0D2C"/>
    <w:rsid w:val="00BE4DA9"/>
    <w:rsid w:val="00BE515B"/>
    <w:rsid w:val="00BF037E"/>
    <w:rsid w:val="00BF210D"/>
    <w:rsid w:val="00BF215C"/>
    <w:rsid w:val="00BF245B"/>
    <w:rsid w:val="00BF4D5C"/>
    <w:rsid w:val="00BF6B75"/>
    <w:rsid w:val="00BF7D2B"/>
    <w:rsid w:val="00C00175"/>
    <w:rsid w:val="00C05BE7"/>
    <w:rsid w:val="00C067BC"/>
    <w:rsid w:val="00C15EDC"/>
    <w:rsid w:val="00C175FE"/>
    <w:rsid w:val="00C20F5E"/>
    <w:rsid w:val="00C211AC"/>
    <w:rsid w:val="00C23725"/>
    <w:rsid w:val="00C23904"/>
    <w:rsid w:val="00C24DF0"/>
    <w:rsid w:val="00C24E81"/>
    <w:rsid w:val="00C312D6"/>
    <w:rsid w:val="00C33D4C"/>
    <w:rsid w:val="00C36C2E"/>
    <w:rsid w:val="00C43C50"/>
    <w:rsid w:val="00C44C0C"/>
    <w:rsid w:val="00C47983"/>
    <w:rsid w:val="00C510B6"/>
    <w:rsid w:val="00C53007"/>
    <w:rsid w:val="00C53EE8"/>
    <w:rsid w:val="00C54E4E"/>
    <w:rsid w:val="00C554F5"/>
    <w:rsid w:val="00C60270"/>
    <w:rsid w:val="00C61256"/>
    <w:rsid w:val="00C61794"/>
    <w:rsid w:val="00C658B1"/>
    <w:rsid w:val="00C6610F"/>
    <w:rsid w:val="00C66A21"/>
    <w:rsid w:val="00C66C66"/>
    <w:rsid w:val="00C67031"/>
    <w:rsid w:val="00C72A5A"/>
    <w:rsid w:val="00C72E0A"/>
    <w:rsid w:val="00C72FF5"/>
    <w:rsid w:val="00C73543"/>
    <w:rsid w:val="00C7543E"/>
    <w:rsid w:val="00C77128"/>
    <w:rsid w:val="00C77D71"/>
    <w:rsid w:val="00C77DDC"/>
    <w:rsid w:val="00C81B41"/>
    <w:rsid w:val="00C85332"/>
    <w:rsid w:val="00C85545"/>
    <w:rsid w:val="00C858C8"/>
    <w:rsid w:val="00C85C96"/>
    <w:rsid w:val="00C917E4"/>
    <w:rsid w:val="00C92098"/>
    <w:rsid w:val="00C93917"/>
    <w:rsid w:val="00C95039"/>
    <w:rsid w:val="00C9706C"/>
    <w:rsid w:val="00CA0A50"/>
    <w:rsid w:val="00CA0B31"/>
    <w:rsid w:val="00CA0D60"/>
    <w:rsid w:val="00CA0FEA"/>
    <w:rsid w:val="00CA289A"/>
    <w:rsid w:val="00CA4380"/>
    <w:rsid w:val="00CA4A5A"/>
    <w:rsid w:val="00CB0829"/>
    <w:rsid w:val="00CB39D2"/>
    <w:rsid w:val="00CC2019"/>
    <w:rsid w:val="00CC34CE"/>
    <w:rsid w:val="00CC4089"/>
    <w:rsid w:val="00CC53FB"/>
    <w:rsid w:val="00CC5584"/>
    <w:rsid w:val="00CC5B23"/>
    <w:rsid w:val="00CC69B8"/>
    <w:rsid w:val="00CD101A"/>
    <w:rsid w:val="00CD2A95"/>
    <w:rsid w:val="00CD3124"/>
    <w:rsid w:val="00CD3387"/>
    <w:rsid w:val="00CD583D"/>
    <w:rsid w:val="00CE0113"/>
    <w:rsid w:val="00CE0CEA"/>
    <w:rsid w:val="00CE147A"/>
    <w:rsid w:val="00CE1ADF"/>
    <w:rsid w:val="00CF0AD1"/>
    <w:rsid w:val="00CF0C6F"/>
    <w:rsid w:val="00CF7C5D"/>
    <w:rsid w:val="00D04D5A"/>
    <w:rsid w:val="00D05E32"/>
    <w:rsid w:val="00D134DF"/>
    <w:rsid w:val="00D13DC0"/>
    <w:rsid w:val="00D1451E"/>
    <w:rsid w:val="00D154E9"/>
    <w:rsid w:val="00D16790"/>
    <w:rsid w:val="00D17082"/>
    <w:rsid w:val="00D177B9"/>
    <w:rsid w:val="00D21FF2"/>
    <w:rsid w:val="00D22A3C"/>
    <w:rsid w:val="00D23D27"/>
    <w:rsid w:val="00D246A9"/>
    <w:rsid w:val="00D24B3B"/>
    <w:rsid w:val="00D24D47"/>
    <w:rsid w:val="00D307F4"/>
    <w:rsid w:val="00D31412"/>
    <w:rsid w:val="00D31F72"/>
    <w:rsid w:val="00D323F4"/>
    <w:rsid w:val="00D34C3B"/>
    <w:rsid w:val="00D34DB5"/>
    <w:rsid w:val="00D34DD8"/>
    <w:rsid w:val="00D3534B"/>
    <w:rsid w:val="00D35D82"/>
    <w:rsid w:val="00D36020"/>
    <w:rsid w:val="00D3642D"/>
    <w:rsid w:val="00D36540"/>
    <w:rsid w:val="00D366E5"/>
    <w:rsid w:val="00D369AF"/>
    <w:rsid w:val="00D3707B"/>
    <w:rsid w:val="00D43621"/>
    <w:rsid w:val="00D4467C"/>
    <w:rsid w:val="00D45DAD"/>
    <w:rsid w:val="00D519EB"/>
    <w:rsid w:val="00D55425"/>
    <w:rsid w:val="00D56432"/>
    <w:rsid w:val="00D602D2"/>
    <w:rsid w:val="00D6303E"/>
    <w:rsid w:val="00D63181"/>
    <w:rsid w:val="00D64CAF"/>
    <w:rsid w:val="00D64CE6"/>
    <w:rsid w:val="00D64D7F"/>
    <w:rsid w:val="00D67C12"/>
    <w:rsid w:val="00D7042D"/>
    <w:rsid w:val="00D71485"/>
    <w:rsid w:val="00D72490"/>
    <w:rsid w:val="00D72598"/>
    <w:rsid w:val="00D7269F"/>
    <w:rsid w:val="00D72737"/>
    <w:rsid w:val="00D72BA1"/>
    <w:rsid w:val="00D73784"/>
    <w:rsid w:val="00D74632"/>
    <w:rsid w:val="00D80C6E"/>
    <w:rsid w:val="00D82BFB"/>
    <w:rsid w:val="00D8694D"/>
    <w:rsid w:val="00D900B9"/>
    <w:rsid w:val="00D90BE7"/>
    <w:rsid w:val="00D92316"/>
    <w:rsid w:val="00D9541C"/>
    <w:rsid w:val="00D97CCC"/>
    <w:rsid w:val="00DA0BAC"/>
    <w:rsid w:val="00DA24FA"/>
    <w:rsid w:val="00DA29CF"/>
    <w:rsid w:val="00DA2B70"/>
    <w:rsid w:val="00DA2DE3"/>
    <w:rsid w:val="00DA535A"/>
    <w:rsid w:val="00DA650A"/>
    <w:rsid w:val="00DA7AB3"/>
    <w:rsid w:val="00DB13A4"/>
    <w:rsid w:val="00DB204D"/>
    <w:rsid w:val="00DB3DEF"/>
    <w:rsid w:val="00DB3F79"/>
    <w:rsid w:val="00DB40AB"/>
    <w:rsid w:val="00DB4B2E"/>
    <w:rsid w:val="00DB6A87"/>
    <w:rsid w:val="00DC079E"/>
    <w:rsid w:val="00DC7855"/>
    <w:rsid w:val="00DD0716"/>
    <w:rsid w:val="00DD1D5F"/>
    <w:rsid w:val="00DD4CDB"/>
    <w:rsid w:val="00DD52DA"/>
    <w:rsid w:val="00DD5CB2"/>
    <w:rsid w:val="00DE04B7"/>
    <w:rsid w:val="00DE1451"/>
    <w:rsid w:val="00DE2DD2"/>
    <w:rsid w:val="00DE3859"/>
    <w:rsid w:val="00DE4751"/>
    <w:rsid w:val="00DE69EE"/>
    <w:rsid w:val="00DE6A21"/>
    <w:rsid w:val="00DF106F"/>
    <w:rsid w:val="00DF335B"/>
    <w:rsid w:val="00DF40AA"/>
    <w:rsid w:val="00DF7DDA"/>
    <w:rsid w:val="00E00C90"/>
    <w:rsid w:val="00E03A33"/>
    <w:rsid w:val="00E03BEC"/>
    <w:rsid w:val="00E05054"/>
    <w:rsid w:val="00E05313"/>
    <w:rsid w:val="00E05589"/>
    <w:rsid w:val="00E05E49"/>
    <w:rsid w:val="00E1557E"/>
    <w:rsid w:val="00E1559F"/>
    <w:rsid w:val="00E165E7"/>
    <w:rsid w:val="00E16638"/>
    <w:rsid w:val="00E17E30"/>
    <w:rsid w:val="00E22A21"/>
    <w:rsid w:val="00E25C40"/>
    <w:rsid w:val="00E25C5E"/>
    <w:rsid w:val="00E306AA"/>
    <w:rsid w:val="00E30DBC"/>
    <w:rsid w:val="00E366DC"/>
    <w:rsid w:val="00E36858"/>
    <w:rsid w:val="00E36F76"/>
    <w:rsid w:val="00E379F6"/>
    <w:rsid w:val="00E400E9"/>
    <w:rsid w:val="00E41742"/>
    <w:rsid w:val="00E42642"/>
    <w:rsid w:val="00E4313E"/>
    <w:rsid w:val="00E44CF9"/>
    <w:rsid w:val="00E45311"/>
    <w:rsid w:val="00E500D2"/>
    <w:rsid w:val="00E5088E"/>
    <w:rsid w:val="00E50C66"/>
    <w:rsid w:val="00E518D1"/>
    <w:rsid w:val="00E52C3D"/>
    <w:rsid w:val="00E533FF"/>
    <w:rsid w:val="00E5684C"/>
    <w:rsid w:val="00E604F0"/>
    <w:rsid w:val="00E61C6E"/>
    <w:rsid w:val="00E62DDF"/>
    <w:rsid w:val="00E63161"/>
    <w:rsid w:val="00E65E3B"/>
    <w:rsid w:val="00E666D7"/>
    <w:rsid w:val="00E66962"/>
    <w:rsid w:val="00E66EE2"/>
    <w:rsid w:val="00E67E62"/>
    <w:rsid w:val="00E719DE"/>
    <w:rsid w:val="00E72683"/>
    <w:rsid w:val="00E75A1C"/>
    <w:rsid w:val="00E75D9D"/>
    <w:rsid w:val="00E7630C"/>
    <w:rsid w:val="00E814EB"/>
    <w:rsid w:val="00E82367"/>
    <w:rsid w:val="00E83ACB"/>
    <w:rsid w:val="00E840E5"/>
    <w:rsid w:val="00E8492E"/>
    <w:rsid w:val="00E85689"/>
    <w:rsid w:val="00E85A0B"/>
    <w:rsid w:val="00E874F0"/>
    <w:rsid w:val="00E87C89"/>
    <w:rsid w:val="00E90469"/>
    <w:rsid w:val="00E90588"/>
    <w:rsid w:val="00E90C0D"/>
    <w:rsid w:val="00E90E11"/>
    <w:rsid w:val="00E91E04"/>
    <w:rsid w:val="00E91EDB"/>
    <w:rsid w:val="00E92682"/>
    <w:rsid w:val="00E92FBD"/>
    <w:rsid w:val="00E943A3"/>
    <w:rsid w:val="00E94547"/>
    <w:rsid w:val="00E9582E"/>
    <w:rsid w:val="00E95ED2"/>
    <w:rsid w:val="00E973FA"/>
    <w:rsid w:val="00EA12DA"/>
    <w:rsid w:val="00EA130E"/>
    <w:rsid w:val="00EA1833"/>
    <w:rsid w:val="00EA1E93"/>
    <w:rsid w:val="00EA5A09"/>
    <w:rsid w:val="00EA6CAF"/>
    <w:rsid w:val="00EA6EFB"/>
    <w:rsid w:val="00EB018A"/>
    <w:rsid w:val="00EB02B1"/>
    <w:rsid w:val="00EB6F02"/>
    <w:rsid w:val="00EB7B57"/>
    <w:rsid w:val="00EC0BB4"/>
    <w:rsid w:val="00EC2371"/>
    <w:rsid w:val="00EC5797"/>
    <w:rsid w:val="00EC7CC3"/>
    <w:rsid w:val="00ED096E"/>
    <w:rsid w:val="00ED3006"/>
    <w:rsid w:val="00ED5B9B"/>
    <w:rsid w:val="00ED7E92"/>
    <w:rsid w:val="00EE002A"/>
    <w:rsid w:val="00EE11BE"/>
    <w:rsid w:val="00EE137A"/>
    <w:rsid w:val="00EE51FA"/>
    <w:rsid w:val="00EF05A3"/>
    <w:rsid w:val="00EF1207"/>
    <w:rsid w:val="00EF44DF"/>
    <w:rsid w:val="00EF5BEA"/>
    <w:rsid w:val="00EF5D44"/>
    <w:rsid w:val="00EF5F6A"/>
    <w:rsid w:val="00EF6921"/>
    <w:rsid w:val="00EF754F"/>
    <w:rsid w:val="00F01688"/>
    <w:rsid w:val="00F02268"/>
    <w:rsid w:val="00F0241A"/>
    <w:rsid w:val="00F02DE3"/>
    <w:rsid w:val="00F0380A"/>
    <w:rsid w:val="00F03C84"/>
    <w:rsid w:val="00F0799B"/>
    <w:rsid w:val="00F109FF"/>
    <w:rsid w:val="00F110AB"/>
    <w:rsid w:val="00F1137C"/>
    <w:rsid w:val="00F13538"/>
    <w:rsid w:val="00F149E6"/>
    <w:rsid w:val="00F15AD0"/>
    <w:rsid w:val="00F15B80"/>
    <w:rsid w:val="00F1652F"/>
    <w:rsid w:val="00F20212"/>
    <w:rsid w:val="00F226CC"/>
    <w:rsid w:val="00F26A02"/>
    <w:rsid w:val="00F30043"/>
    <w:rsid w:val="00F307A0"/>
    <w:rsid w:val="00F30C27"/>
    <w:rsid w:val="00F32122"/>
    <w:rsid w:val="00F358F1"/>
    <w:rsid w:val="00F3705D"/>
    <w:rsid w:val="00F4352E"/>
    <w:rsid w:val="00F4383E"/>
    <w:rsid w:val="00F438D3"/>
    <w:rsid w:val="00F45AB8"/>
    <w:rsid w:val="00F45EE7"/>
    <w:rsid w:val="00F468A8"/>
    <w:rsid w:val="00F53AB3"/>
    <w:rsid w:val="00F53B20"/>
    <w:rsid w:val="00F56040"/>
    <w:rsid w:val="00F57A28"/>
    <w:rsid w:val="00F60E42"/>
    <w:rsid w:val="00F6166A"/>
    <w:rsid w:val="00F634ED"/>
    <w:rsid w:val="00F64A02"/>
    <w:rsid w:val="00F65209"/>
    <w:rsid w:val="00F6591C"/>
    <w:rsid w:val="00F70462"/>
    <w:rsid w:val="00F72573"/>
    <w:rsid w:val="00F728D9"/>
    <w:rsid w:val="00F73CD4"/>
    <w:rsid w:val="00F745F8"/>
    <w:rsid w:val="00F75305"/>
    <w:rsid w:val="00F7575D"/>
    <w:rsid w:val="00F77158"/>
    <w:rsid w:val="00F84B6F"/>
    <w:rsid w:val="00F84D50"/>
    <w:rsid w:val="00F853C2"/>
    <w:rsid w:val="00F8549E"/>
    <w:rsid w:val="00F8652A"/>
    <w:rsid w:val="00F866D7"/>
    <w:rsid w:val="00F879DA"/>
    <w:rsid w:val="00F928DC"/>
    <w:rsid w:val="00F94699"/>
    <w:rsid w:val="00F948A5"/>
    <w:rsid w:val="00F97F6D"/>
    <w:rsid w:val="00FA0671"/>
    <w:rsid w:val="00FA28D6"/>
    <w:rsid w:val="00FA2A04"/>
    <w:rsid w:val="00FA324F"/>
    <w:rsid w:val="00FA5B0C"/>
    <w:rsid w:val="00FA6C38"/>
    <w:rsid w:val="00FB0FDF"/>
    <w:rsid w:val="00FB2793"/>
    <w:rsid w:val="00FB27F5"/>
    <w:rsid w:val="00FB3659"/>
    <w:rsid w:val="00FB3F1E"/>
    <w:rsid w:val="00FB51E9"/>
    <w:rsid w:val="00FB62D9"/>
    <w:rsid w:val="00FC2674"/>
    <w:rsid w:val="00FC30DC"/>
    <w:rsid w:val="00FC4A31"/>
    <w:rsid w:val="00FC56FD"/>
    <w:rsid w:val="00FC5750"/>
    <w:rsid w:val="00FC5790"/>
    <w:rsid w:val="00FC696A"/>
    <w:rsid w:val="00FD01B1"/>
    <w:rsid w:val="00FD1E33"/>
    <w:rsid w:val="00FD3D22"/>
    <w:rsid w:val="00FD48C7"/>
    <w:rsid w:val="00FD4A3B"/>
    <w:rsid w:val="00FD4BCE"/>
    <w:rsid w:val="00FE5091"/>
    <w:rsid w:val="00FE539B"/>
    <w:rsid w:val="00FE5AE5"/>
    <w:rsid w:val="00FE68E8"/>
    <w:rsid w:val="00FF55CC"/>
    <w:rsid w:val="00FF6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6D799"/>
  <w15:docId w15:val="{E7E39AF4-393E-8242-A777-25343E56E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B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5BE7"/>
    <w:rPr>
      <w:color w:val="0563C1" w:themeColor="hyperlink"/>
      <w:u w:val="single"/>
    </w:rPr>
  </w:style>
  <w:style w:type="character" w:styleId="UnresolvedMention">
    <w:name w:val="Unresolved Mention"/>
    <w:basedOn w:val="DefaultParagraphFont"/>
    <w:uiPriority w:val="99"/>
    <w:semiHidden/>
    <w:unhideWhenUsed/>
    <w:rsid w:val="00C05BE7"/>
    <w:rPr>
      <w:color w:val="605E5C"/>
      <w:shd w:val="clear" w:color="auto" w:fill="E1DFDD"/>
    </w:rPr>
  </w:style>
  <w:style w:type="paragraph" w:styleId="ListParagraph">
    <w:name w:val="List Paragraph"/>
    <w:basedOn w:val="Normal"/>
    <w:uiPriority w:val="34"/>
    <w:qFormat/>
    <w:rsid w:val="00C05BE7"/>
    <w:pPr>
      <w:ind w:left="720"/>
      <w:contextualSpacing/>
    </w:pPr>
  </w:style>
  <w:style w:type="character" w:styleId="FollowedHyperlink">
    <w:name w:val="FollowedHyperlink"/>
    <w:basedOn w:val="DefaultParagraphFont"/>
    <w:uiPriority w:val="99"/>
    <w:semiHidden/>
    <w:unhideWhenUsed/>
    <w:rsid w:val="000E2DC3"/>
    <w:rPr>
      <w:color w:val="954F72" w:themeColor="followedHyperlink"/>
      <w:u w:val="single"/>
    </w:rPr>
  </w:style>
  <w:style w:type="character" w:styleId="SubtleReference">
    <w:name w:val="Subtle Reference"/>
    <w:basedOn w:val="DefaultParagraphFont"/>
    <w:uiPriority w:val="31"/>
    <w:qFormat/>
    <w:rsid w:val="0057766E"/>
    <w:rPr>
      <w:smallCaps/>
      <w:color w:val="5A5A5A" w:themeColor="text1" w:themeTint="A5"/>
    </w:rPr>
  </w:style>
  <w:style w:type="character" w:customStyle="1" w:styleId="Heading1Char">
    <w:name w:val="Heading 1 Char"/>
    <w:basedOn w:val="DefaultParagraphFont"/>
    <w:link w:val="Heading1"/>
    <w:uiPriority w:val="9"/>
    <w:rsid w:val="00790B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08934">
      <w:bodyDiv w:val="1"/>
      <w:marLeft w:val="0"/>
      <w:marRight w:val="0"/>
      <w:marTop w:val="0"/>
      <w:marBottom w:val="0"/>
      <w:divBdr>
        <w:top w:val="none" w:sz="0" w:space="0" w:color="auto"/>
        <w:left w:val="none" w:sz="0" w:space="0" w:color="auto"/>
        <w:bottom w:val="none" w:sz="0" w:space="0" w:color="auto"/>
        <w:right w:val="none" w:sz="0" w:space="0" w:color="auto"/>
      </w:divBdr>
    </w:div>
    <w:div w:id="279604517">
      <w:bodyDiv w:val="1"/>
      <w:marLeft w:val="0"/>
      <w:marRight w:val="0"/>
      <w:marTop w:val="0"/>
      <w:marBottom w:val="0"/>
      <w:divBdr>
        <w:top w:val="none" w:sz="0" w:space="0" w:color="auto"/>
        <w:left w:val="none" w:sz="0" w:space="0" w:color="auto"/>
        <w:bottom w:val="none" w:sz="0" w:space="0" w:color="auto"/>
        <w:right w:val="none" w:sz="0" w:space="0" w:color="auto"/>
      </w:divBdr>
      <w:divsChild>
        <w:div w:id="154998071">
          <w:marLeft w:val="0"/>
          <w:marRight w:val="0"/>
          <w:marTop w:val="0"/>
          <w:marBottom w:val="0"/>
          <w:divBdr>
            <w:top w:val="none" w:sz="0" w:space="0" w:color="auto"/>
            <w:left w:val="none" w:sz="0" w:space="0" w:color="auto"/>
            <w:bottom w:val="none" w:sz="0" w:space="0" w:color="auto"/>
            <w:right w:val="none" w:sz="0" w:space="0" w:color="auto"/>
          </w:divBdr>
        </w:div>
        <w:div w:id="427653395">
          <w:marLeft w:val="0"/>
          <w:marRight w:val="0"/>
          <w:marTop w:val="0"/>
          <w:marBottom w:val="0"/>
          <w:divBdr>
            <w:top w:val="none" w:sz="0" w:space="0" w:color="auto"/>
            <w:left w:val="none" w:sz="0" w:space="0" w:color="auto"/>
            <w:bottom w:val="none" w:sz="0" w:space="0" w:color="auto"/>
            <w:right w:val="none" w:sz="0" w:space="0" w:color="auto"/>
          </w:divBdr>
        </w:div>
        <w:div w:id="651328597">
          <w:marLeft w:val="0"/>
          <w:marRight w:val="0"/>
          <w:marTop w:val="0"/>
          <w:marBottom w:val="0"/>
          <w:divBdr>
            <w:top w:val="none" w:sz="0" w:space="0" w:color="auto"/>
            <w:left w:val="none" w:sz="0" w:space="0" w:color="auto"/>
            <w:bottom w:val="none" w:sz="0" w:space="0" w:color="auto"/>
            <w:right w:val="none" w:sz="0" w:space="0" w:color="auto"/>
          </w:divBdr>
        </w:div>
        <w:div w:id="892155780">
          <w:marLeft w:val="0"/>
          <w:marRight w:val="0"/>
          <w:marTop w:val="0"/>
          <w:marBottom w:val="0"/>
          <w:divBdr>
            <w:top w:val="none" w:sz="0" w:space="0" w:color="auto"/>
            <w:left w:val="none" w:sz="0" w:space="0" w:color="auto"/>
            <w:bottom w:val="none" w:sz="0" w:space="0" w:color="auto"/>
            <w:right w:val="none" w:sz="0" w:space="0" w:color="auto"/>
          </w:divBdr>
        </w:div>
        <w:div w:id="993531528">
          <w:marLeft w:val="0"/>
          <w:marRight w:val="0"/>
          <w:marTop w:val="0"/>
          <w:marBottom w:val="0"/>
          <w:divBdr>
            <w:top w:val="none" w:sz="0" w:space="0" w:color="auto"/>
            <w:left w:val="none" w:sz="0" w:space="0" w:color="auto"/>
            <w:bottom w:val="none" w:sz="0" w:space="0" w:color="auto"/>
            <w:right w:val="none" w:sz="0" w:space="0" w:color="auto"/>
          </w:divBdr>
        </w:div>
        <w:div w:id="1168641394">
          <w:marLeft w:val="0"/>
          <w:marRight w:val="0"/>
          <w:marTop w:val="0"/>
          <w:marBottom w:val="0"/>
          <w:divBdr>
            <w:top w:val="none" w:sz="0" w:space="0" w:color="auto"/>
            <w:left w:val="none" w:sz="0" w:space="0" w:color="auto"/>
            <w:bottom w:val="none" w:sz="0" w:space="0" w:color="auto"/>
            <w:right w:val="none" w:sz="0" w:space="0" w:color="auto"/>
          </w:divBdr>
        </w:div>
        <w:div w:id="1392002341">
          <w:marLeft w:val="0"/>
          <w:marRight w:val="0"/>
          <w:marTop w:val="0"/>
          <w:marBottom w:val="0"/>
          <w:divBdr>
            <w:top w:val="none" w:sz="0" w:space="0" w:color="auto"/>
            <w:left w:val="none" w:sz="0" w:space="0" w:color="auto"/>
            <w:bottom w:val="none" w:sz="0" w:space="0" w:color="auto"/>
            <w:right w:val="none" w:sz="0" w:space="0" w:color="auto"/>
          </w:divBdr>
        </w:div>
        <w:div w:id="1623461552">
          <w:marLeft w:val="0"/>
          <w:marRight w:val="0"/>
          <w:marTop w:val="0"/>
          <w:marBottom w:val="0"/>
          <w:divBdr>
            <w:top w:val="none" w:sz="0" w:space="0" w:color="auto"/>
            <w:left w:val="none" w:sz="0" w:space="0" w:color="auto"/>
            <w:bottom w:val="none" w:sz="0" w:space="0" w:color="auto"/>
            <w:right w:val="none" w:sz="0" w:space="0" w:color="auto"/>
          </w:divBdr>
        </w:div>
        <w:div w:id="1707828600">
          <w:marLeft w:val="0"/>
          <w:marRight w:val="0"/>
          <w:marTop w:val="0"/>
          <w:marBottom w:val="0"/>
          <w:divBdr>
            <w:top w:val="none" w:sz="0" w:space="0" w:color="auto"/>
            <w:left w:val="none" w:sz="0" w:space="0" w:color="auto"/>
            <w:bottom w:val="none" w:sz="0" w:space="0" w:color="auto"/>
            <w:right w:val="none" w:sz="0" w:space="0" w:color="auto"/>
          </w:divBdr>
        </w:div>
        <w:div w:id="1722512339">
          <w:marLeft w:val="0"/>
          <w:marRight w:val="0"/>
          <w:marTop w:val="0"/>
          <w:marBottom w:val="0"/>
          <w:divBdr>
            <w:top w:val="none" w:sz="0" w:space="0" w:color="auto"/>
            <w:left w:val="none" w:sz="0" w:space="0" w:color="auto"/>
            <w:bottom w:val="none" w:sz="0" w:space="0" w:color="auto"/>
            <w:right w:val="none" w:sz="0" w:space="0" w:color="auto"/>
          </w:divBdr>
        </w:div>
        <w:div w:id="1772554971">
          <w:marLeft w:val="0"/>
          <w:marRight w:val="0"/>
          <w:marTop w:val="0"/>
          <w:marBottom w:val="0"/>
          <w:divBdr>
            <w:top w:val="none" w:sz="0" w:space="0" w:color="auto"/>
            <w:left w:val="none" w:sz="0" w:space="0" w:color="auto"/>
            <w:bottom w:val="none" w:sz="0" w:space="0" w:color="auto"/>
            <w:right w:val="none" w:sz="0" w:space="0" w:color="auto"/>
          </w:divBdr>
        </w:div>
        <w:div w:id="1855609738">
          <w:marLeft w:val="0"/>
          <w:marRight w:val="0"/>
          <w:marTop w:val="0"/>
          <w:marBottom w:val="0"/>
          <w:divBdr>
            <w:top w:val="none" w:sz="0" w:space="0" w:color="auto"/>
            <w:left w:val="none" w:sz="0" w:space="0" w:color="auto"/>
            <w:bottom w:val="none" w:sz="0" w:space="0" w:color="auto"/>
            <w:right w:val="none" w:sz="0" w:space="0" w:color="auto"/>
          </w:divBdr>
        </w:div>
        <w:div w:id="1880243906">
          <w:marLeft w:val="0"/>
          <w:marRight w:val="0"/>
          <w:marTop w:val="0"/>
          <w:marBottom w:val="0"/>
          <w:divBdr>
            <w:top w:val="none" w:sz="0" w:space="0" w:color="auto"/>
            <w:left w:val="none" w:sz="0" w:space="0" w:color="auto"/>
            <w:bottom w:val="none" w:sz="0" w:space="0" w:color="auto"/>
            <w:right w:val="none" w:sz="0" w:space="0" w:color="auto"/>
          </w:divBdr>
        </w:div>
        <w:div w:id="1900821751">
          <w:marLeft w:val="0"/>
          <w:marRight w:val="0"/>
          <w:marTop w:val="0"/>
          <w:marBottom w:val="0"/>
          <w:divBdr>
            <w:top w:val="none" w:sz="0" w:space="0" w:color="auto"/>
            <w:left w:val="none" w:sz="0" w:space="0" w:color="auto"/>
            <w:bottom w:val="none" w:sz="0" w:space="0" w:color="auto"/>
            <w:right w:val="none" w:sz="0" w:space="0" w:color="auto"/>
          </w:divBdr>
        </w:div>
      </w:divsChild>
    </w:div>
    <w:div w:id="315034742">
      <w:bodyDiv w:val="1"/>
      <w:marLeft w:val="0"/>
      <w:marRight w:val="0"/>
      <w:marTop w:val="0"/>
      <w:marBottom w:val="0"/>
      <w:divBdr>
        <w:top w:val="none" w:sz="0" w:space="0" w:color="auto"/>
        <w:left w:val="none" w:sz="0" w:space="0" w:color="auto"/>
        <w:bottom w:val="none" w:sz="0" w:space="0" w:color="auto"/>
        <w:right w:val="none" w:sz="0" w:space="0" w:color="auto"/>
      </w:divBdr>
    </w:div>
    <w:div w:id="332226035">
      <w:bodyDiv w:val="1"/>
      <w:marLeft w:val="0"/>
      <w:marRight w:val="0"/>
      <w:marTop w:val="0"/>
      <w:marBottom w:val="0"/>
      <w:divBdr>
        <w:top w:val="none" w:sz="0" w:space="0" w:color="auto"/>
        <w:left w:val="none" w:sz="0" w:space="0" w:color="auto"/>
        <w:bottom w:val="none" w:sz="0" w:space="0" w:color="auto"/>
        <w:right w:val="none" w:sz="0" w:space="0" w:color="auto"/>
      </w:divBdr>
    </w:div>
    <w:div w:id="515074802">
      <w:bodyDiv w:val="1"/>
      <w:marLeft w:val="0"/>
      <w:marRight w:val="0"/>
      <w:marTop w:val="0"/>
      <w:marBottom w:val="0"/>
      <w:divBdr>
        <w:top w:val="none" w:sz="0" w:space="0" w:color="auto"/>
        <w:left w:val="none" w:sz="0" w:space="0" w:color="auto"/>
        <w:bottom w:val="none" w:sz="0" w:space="0" w:color="auto"/>
        <w:right w:val="none" w:sz="0" w:space="0" w:color="auto"/>
      </w:divBdr>
    </w:div>
    <w:div w:id="541595645">
      <w:bodyDiv w:val="1"/>
      <w:marLeft w:val="0"/>
      <w:marRight w:val="0"/>
      <w:marTop w:val="0"/>
      <w:marBottom w:val="0"/>
      <w:divBdr>
        <w:top w:val="none" w:sz="0" w:space="0" w:color="auto"/>
        <w:left w:val="none" w:sz="0" w:space="0" w:color="auto"/>
        <w:bottom w:val="none" w:sz="0" w:space="0" w:color="auto"/>
        <w:right w:val="none" w:sz="0" w:space="0" w:color="auto"/>
      </w:divBdr>
    </w:div>
    <w:div w:id="554126401">
      <w:bodyDiv w:val="1"/>
      <w:marLeft w:val="0"/>
      <w:marRight w:val="0"/>
      <w:marTop w:val="0"/>
      <w:marBottom w:val="0"/>
      <w:divBdr>
        <w:top w:val="none" w:sz="0" w:space="0" w:color="auto"/>
        <w:left w:val="none" w:sz="0" w:space="0" w:color="auto"/>
        <w:bottom w:val="none" w:sz="0" w:space="0" w:color="auto"/>
        <w:right w:val="none" w:sz="0" w:space="0" w:color="auto"/>
      </w:divBdr>
    </w:div>
    <w:div w:id="968895455">
      <w:bodyDiv w:val="1"/>
      <w:marLeft w:val="0"/>
      <w:marRight w:val="0"/>
      <w:marTop w:val="0"/>
      <w:marBottom w:val="0"/>
      <w:divBdr>
        <w:top w:val="none" w:sz="0" w:space="0" w:color="auto"/>
        <w:left w:val="none" w:sz="0" w:space="0" w:color="auto"/>
        <w:bottom w:val="none" w:sz="0" w:space="0" w:color="auto"/>
        <w:right w:val="none" w:sz="0" w:space="0" w:color="auto"/>
      </w:divBdr>
    </w:div>
    <w:div w:id="978222136">
      <w:bodyDiv w:val="1"/>
      <w:marLeft w:val="0"/>
      <w:marRight w:val="0"/>
      <w:marTop w:val="0"/>
      <w:marBottom w:val="0"/>
      <w:divBdr>
        <w:top w:val="none" w:sz="0" w:space="0" w:color="auto"/>
        <w:left w:val="none" w:sz="0" w:space="0" w:color="auto"/>
        <w:bottom w:val="none" w:sz="0" w:space="0" w:color="auto"/>
        <w:right w:val="none" w:sz="0" w:space="0" w:color="auto"/>
      </w:divBdr>
      <w:divsChild>
        <w:div w:id="873075411">
          <w:marLeft w:val="0"/>
          <w:marRight w:val="0"/>
          <w:marTop w:val="0"/>
          <w:marBottom w:val="0"/>
          <w:divBdr>
            <w:top w:val="none" w:sz="0" w:space="0" w:color="auto"/>
            <w:left w:val="none" w:sz="0" w:space="0" w:color="auto"/>
            <w:bottom w:val="none" w:sz="0" w:space="0" w:color="auto"/>
            <w:right w:val="none" w:sz="0" w:space="0" w:color="auto"/>
          </w:divBdr>
        </w:div>
        <w:div w:id="1049187892">
          <w:marLeft w:val="0"/>
          <w:marRight w:val="0"/>
          <w:marTop w:val="0"/>
          <w:marBottom w:val="0"/>
          <w:divBdr>
            <w:top w:val="none" w:sz="0" w:space="0" w:color="auto"/>
            <w:left w:val="none" w:sz="0" w:space="0" w:color="auto"/>
            <w:bottom w:val="none" w:sz="0" w:space="0" w:color="auto"/>
            <w:right w:val="none" w:sz="0" w:space="0" w:color="auto"/>
          </w:divBdr>
        </w:div>
      </w:divsChild>
    </w:div>
    <w:div w:id="1143162911">
      <w:bodyDiv w:val="1"/>
      <w:marLeft w:val="0"/>
      <w:marRight w:val="0"/>
      <w:marTop w:val="0"/>
      <w:marBottom w:val="0"/>
      <w:divBdr>
        <w:top w:val="none" w:sz="0" w:space="0" w:color="auto"/>
        <w:left w:val="none" w:sz="0" w:space="0" w:color="auto"/>
        <w:bottom w:val="none" w:sz="0" w:space="0" w:color="auto"/>
        <w:right w:val="none" w:sz="0" w:space="0" w:color="auto"/>
      </w:divBdr>
      <w:divsChild>
        <w:div w:id="238640248">
          <w:marLeft w:val="0"/>
          <w:marRight w:val="0"/>
          <w:marTop w:val="0"/>
          <w:marBottom w:val="0"/>
          <w:divBdr>
            <w:top w:val="none" w:sz="0" w:space="0" w:color="auto"/>
            <w:left w:val="none" w:sz="0" w:space="0" w:color="auto"/>
            <w:bottom w:val="none" w:sz="0" w:space="0" w:color="auto"/>
            <w:right w:val="none" w:sz="0" w:space="0" w:color="auto"/>
          </w:divBdr>
        </w:div>
        <w:div w:id="885802227">
          <w:marLeft w:val="0"/>
          <w:marRight w:val="0"/>
          <w:marTop w:val="0"/>
          <w:marBottom w:val="0"/>
          <w:divBdr>
            <w:top w:val="none" w:sz="0" w:space="0" w:color="auto"/>
            <w:left w:val="none" w:sz="0" w:space="0" w:color="auto"/>
            <w:bottom w:val="none" w:sz="0" w:space="0" w:color="auto"/>
            <w:right w:val="none" w:sz="0" w:space="0" w:color="auto"/>
          </w:divBdr>
          <w:divsChild>
            <w:div w:id="3539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04675">
      <w:bodyDiv w:val="1"/>
      <w:marLeft w:val="0"/>
      <w:marRight w:val="0"/>
      <w:marTop w:val="0"/>
      <w:marBottom w:val="0"/>
      <w:divBdr>
        <w:top w:val="none" w:sz="0" w:space="0" w:color="auto"/>
        <w:left w:val="none" w:sz="0" w:space="0" w:color="auto"/>
        <w:bottom w:val="none" w:sz="0" w:space="0" w:color="auto"/>
        <w:right w:val="none" w:sz="0" w:space="0" w:color="auto"/>
      </w:divBdr>
    </w:div>
    <w:div w:id="1607956488">
      <w:bodyDiv w:val="1"/>
      <w:marLeft w:val="0"/>
      <w:marRight w:val="0"/>
      <w:marTop w:val="0"/>
      <w:marBottom w:val="0"/>
      <w:divBdr>
        <w:top w:val="none" w:sz="0" w:space="0" w:color="auto"/>
        <w:left w:val="none" w:sz="0" w:space="0" w:color="auto"/>
        <w:bottom w:val="none" w:sz="0" w:space="0" w:color="auto"/>
        <w:right w:val="none" w:sz="0" w:space="0" w:color="auto"/>
      </w:divBdr>
    </w:div>
    <w:div w:id="1793553758">
      <w:bodyDiv w:val="1"/>
      <w:marLeft w:val="0"/>
      <w:marRight w:val="0"/>
      <w:marTop w:val="0"/>
      <w:marBottom w:val="0"/>
      <w:divBdr>
        <w:top w:val="none" w:sz="0" w:space="0" w:color="auto"/>
        <w:left w:val="none" w:sz="0" w:space="0" w:color="auto"/>
        <w:bottom w:val="none" w:sz="0" w:space="0" w:color="auto"/>
        <w:right w:val="none" w:sz="0" w:space="0" w:color="auto"/>
      </w:divBdr>
    </w:div>
    <w:div w:id="1964992019">
      <w:bodyDiv w:val="1"/>
      <w:marLeft w:val="0"/>
      <w:marRight w:val="0"/>
      <w:marTop w:val="0"/>
      <w:marBottom w:val="0"/>
      <w:divBdr>
        <w:top w:val="none" w:sz="0" w:space="0" w:color="auto"/>
        <w:left w:val="none" w:sz="0" w:space="0" w:color="auto"/>
        <w:bottom w:val="none" w:sz="0" w:space="0" w:color="auto"/>
        <w:right w:val="none" w:sz="0" w:space="0" w:color="auto"/>
      </w:divBdr>
    </w:div>
    <w:div w:id="2042319150">
      <w:bodyDiv w:val="1"/>
      <w:marLeft w:val="0"/>
      <w:marRight w:val="0"/>
      <w:marTop w:val="0"/>
      <w:marBottom w:val="0"/>
      <w:divBdr>
        <w:top w:val="none" w:sz="0" w:space="0" w:color="auto"/>
        <w:left w:val="none" w:sz="0" w:space="0" w:color="auto"/>
        <w:bottom w:val="none" w:sz="0" w:space="0" w:color="auto"/>
        <w:right w:val="none" w:sz="0" w:space="0" w:color="auto"/>
      </w:divBdr>
      <w:divsChild>
        <w:div w:id="201140060">
          <w:marLeft w:val="0"/>
          <w:marRight w:val="0"/>
          <w:marTop w:val="0"/>
          <w:marBottom w:val="0"/>
          <w:divBdr>
            <w:top w:val="none" w:sz="0" w:space="0" w:color="auto"/>
            <w:left w:val="none" w:sz="0" w:space="0" w:color="auto"/>
            <w:bottom w:val="none" w:sz="0" w:space="0" w:color="auto"/>
            <w:right w:val="none" w:sz="0" w:space="0" w:color="auto"/>
          </w:divBdr>
        </w:div>
        <w:div w:id="341394853">
          <w:marLeft w:val="0"/>
          <w:marRight w:val="0"/>
          <w:marTop w:val="0"/>
          <w:marBottom w:val="0"/>
          <w:divBdr>
            <w:top w:val="none" w:sz="0" w:space="0" w:color="auto"/>
            <w:left w:val="none" w:sz="0" w:space="0" w:color="auto"/>
            <w:bottom w:val="none" w:sz="0" w:space="0" w:color="auto"/>
            <w:right w:val="none" w:sz="0" w:space="0" w:color="auto"/>
          </w:divBdr>
        </w:div>
        <w:div w:id="454108120">
          <w:marLeft w:val="0"/>
          <w:marRight w:val="0"/>
          <w:marTop w:val="0"/>
          <w:marBottom w:val="0"/>
          <w:divBdr>
            <w:top w:val="none" w:sz="0" w:space="0" w:color="auto"/>
            <w:left w:val="none" w:sz="0" w:space="0" w:color="auto"/>
            <w:bottom w:val="none" w:sz="0" w:space="0" w:color="auto"/>
            <w:right w:val="none" w:sz="0" w:space="0" w:color="auto"/>
          </w:divBdr>
        </w:div>
        <w:div w:id="548689667">
          <w:marLeft w:val="0"/>
          <w:marRight w:val="0"/>
          <w:marTop w:val="0"/>
          <w:marBottom w:val="0"/>
          <w:divBdr>
            <w:top w:val="none" w:sz="0" w:space="0" w:color="auto"/>
            <w:left w:val="none" w:sz="0" w:space="0" w:color="auto"/>
            <w:bottom w:val="none" w:sz="0" w:space="0" w:color="auto"/>
            <w:right w:val="none" w:sz="0" w:space="0" w:color="auto"/>
          </w:divBdr>
        </w:div>
        <w:div w:id="584069738">
          <w:marLeft w:val="0"/>
          <w:marRight w:val="0"/>
          <w:marTop w:val="0"/>
          <w:marBottom w:val="0"/>
          <w:divBdr>
            <w:top w:val="none" w:sz="0" w:space="0" w:color="auto"/>
            <w:left w:val="none" w:sz="0" w:space="0" w:color="auto"/>
            <w:bottom w:val="none" w:sz="0" w:space="0" w:color="auto"/>
            <w:right w:val="none" w:sz="0" w:space="0" w:color="auto"/>
          </w:divBdr>
        </w:div>
        <w:div w:id="681128950">
          <w:marLeft w:val="0"/>
          <w:marRight w:val="0"/>
          <w:marTop w:val="0"/>
          <w:marBottom w:val="0"/>
          <w:divBdr>
            <w:top w:val="none" w:sz="0" w:space="0" w:color="auto"/>
            <w:left w:val="none" w:sz="0" w:space="0" w:color="auto"/>
            <w:bottom w:val="none" w:sz="0" w:space="0" w:color="auto"/>
            <w:right w:val="none" w:sz="0" w:space="0" w:color="auto"/>
          </w:divBdr>
        </w:div>
        <w:div w:id="1014116889">
          <w:marLeft w:val="0"/>
          <w:marRight w:val="0"/>
          <w:marTop w:val="0"/>
          <w:marBottom w:val="0"/>
          <w:divBdr>
            <w:top w:val="none" w:sz="0" w:space="0" w:color="auto"/>
            <w:left w:val="none" w:sz="0" w:space="0" w:color="auto"/>
            <w:bottom w:val="none" w:sz="0" w:space="0" w:color="auto"/>
            <w:right w:val="none" w:sz="0" w:space="0" w:color="auto"/>
          </w:divBdr>
        </w:div>
        <w:div w:id="1197504360">
          <w:marLeft w:val="0"/>
          <w:marRight w:val="0"/>
          <w:marTop w:val="0"/>
          <w:marBottom w:val="0"/>
          <w:divBdr>
            <w:top w:val="none" w:sz="0" w:space="0" w:color="auto"/>
            <w:left w:val="none" w:sz="0" w:space="0" w:color="auto"/>
            <w:bottom w:val="none" w:sz="0" w:space="0" w:color="auto"/>
            <w:right w:val="none" w:sz="0" w:space="0" w:color="auto"/>
          </w:divBdr>
        </w:div>
        <w:div w:id="1698507749">
          <w:marLeft w:val="0"/>
          <w:marRight w:val="0"/>
          <w:marTop w:val="0"/>
          <w:marBottom w:val="0"/>
          <w:divBdr>
            <w:top w:val="none" w:sz="0" w:space="0" w:color="auto"/>
            <w:left w:val="none" w:sz="0" w:space="0" w:color="auto"/>
            <w:bottom w:val="none" w:sz="0" w:space="0" w:color="auto"/>
            <w:right w:val="none" w:sz="0" w:space="0" w:color="auto"/>
          </w:divBdr>
        </w:div>
        <w:div w:id="1875073125">
          <w:marLeft w:val="0"/>
          <w:marRight w:val="0"/>
          <w:marTop w:val="0"/>
          <w:marBottom w:val="0"/>
          <w:divBdr>
            <w:top w:val="none" w:sz="0" w:space="0" w:color="auto"/>
            <w:left w:val="none" w:sz="0" w:space="0" w:color="auto"/>
            <w:bottom w:val="none" w:sz="0" w:space="0" w:color="auto"/>
            <w:right w:val="none" w:sz="0" w:space="0" w:color="auto"/>
          </w:divBdr>
        </w:div>
        <w:div w:id="2009746211">
          <w:marLeft w:val="0"/>
          <w:marRight w:val="0"/>
          <w:marTop w:val="0"/>
          <w:marBottom w:val="0"/>
          <w:divBdr>
            <w:top w:val="none" w:sz="0" w:space="0" w:color="auto"/>
            <w:left w:val="none" w:sz="0" w:space="0" w:color="auto"/>
            <w:bottom w:val="none" w:sz="0" w:space="0" w:color="auto"/>
            <w:right w:val="none" w:sz="0" w:space="0" w:color="auto"/>
          </w:divBdr>
        </w:div>
        <w:div w:id="2147231819">
          <w:marLeft w:val="0"/>
          <w:marRight w:val="0"/>
          <w:marTop w:val="0"/>
          <w:marBottom w:val="0"/>
          <w:divBdr>
            <w:top w:val="none" w:sz="0" w:space="0" w:color="auto"/>
            <w:left w:val="none" w:sz="0" w:space="0" w:color="auto"/>
            <w:bottom w:val="none" w:sz="0" w:space="0" w:color="auto"/>
            <w:right w:val="none" w:sz="0" w:space="0" w:color="auto"/>
          </w:divBdr>
        </w:div>
      </w:divsChild>
    </w:div>
    <w:div w:id="2099476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ay.hartlove@gmail.com" TargetMode="Externa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www.jaywrites.com" TargetMode="External"/><Relationship Id="rId12"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E4F3F-EF5C-4AEF-88CA-C118D6FB9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8</Pages>
  <Words>2694</Words>
  <Characters>15362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Denisen Hartlove</dc:creator>
  <cp:keywords/>
  <dc:description/>
  <cp:lastModifiedBy>Jay Hartlove</cp:lastModifiedBy>
  <cp:revision>13</cp:revision>
  <cp:lastPrinted>2025-09-13T17:46:00Z</cp:lastPrinted>
  <dcterms:created xsi:type="dcterms:W3CDTF">2026-06-25T22:50:00Z</dcterms:created>
  <dcterms:modified xsi:type="dcterms:W3CDTF">2026-06-28T18:47:00Z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1243738473</vt:i4>
  </property>
</Properties>
</file>